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A7806" w14:textId="0DEFF367" w:rsidR="00C854AF" w:rsidRDefault="00C854AF" w:rsidP="00C854AF">
      <w:pPr>
        <w:pStyle w:val="a3"/>
        <w:ind w:firstLine="284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</w:instrText>
      </w:r>
      <w:r w:rsidRPr="00C854AF">
        <w:rPr>
          <w:b/>
        </w:rPr>
        <w:instrText>https://www.svit.in.ua</w:instrText>
      </w:r>
      <w:r>
        <w:rPr>
          <w:b/>
        </w:rPr>
        <w:instrText xml:space="preserve">" </w:instrText>
      </w:r>
      <w:r>
        <w:rPr>
          <w:b/>
        </w:rPr>
        <w:fldChar w:fldCharType="separate"/>
      </w:r>
      <w:r w:rsidRPr="004575F8">
        <w:rPr>
          <w:rStyle w:val="a4"/>
          <w:b/>
        </w:rPr>
        <w:t>https://www.svit.in.ua</w:t>
      </w:r>
      <w:r>
        <w:rPr>
          <w:b/>
        </w:rPr>
        <w:fldChar w:fldCharType="end"/>
      </w:r>
    </w:p>
    <w:p w14:paraId="6171BCD3" w14:textId="77777777" w:rsidR="00C854AF" w:rsidRDefault="00C854AF" w:rsidP="00C854AF">
      <w:pPr>
        <w:pStyle w:val="a3"/>
        <w:ind w:firstLine="284"/>
        <w:jc w:val="center"/>
        <w:rPr>
          <w:b/>
        </w:rPr>
      </w:pPr>
    </w:p>
    <w:p w14:paraId="22DAB2EE" w14:textId="77777777" w:rsidR="00C854AF" w:rsidRDefault="00C854AF" w:rsidP="008825E5">
      <w:pPr>
        <w:pStyle w:val="a3"/>
        <w:ind w:firstLine="284"/>
        <w:jc w:val="both"/>
        <w:rPr>
          <w:b/>
        </w:rPr>
      </w:pPr>
    </w:p>
    <w:p w14:paraId="4A97D2E0" w14:textId="743B528C" w:rsidR="008825E5" w:rsidRPr="0089325D" w:rsidRDefault="008825E5" w:rsidP="008825E5">
      <w:pPr>
        <w:pStyle w:val="a3"/>
        <w:ind w:firstLine="284"/>
        <w:jc w:val="both"/>
        <w:rPr>
          <w:b/>
        </w:rPr>
      </w:pPr>
      <w:r w:rsidRPr="0089325D">
        <w:rPr>
          <w:b/>
        </w:rPr>
        <w:t>Народна творчість та етнографія. – 2003. – № 1-2. – С. 83-87</w:t>
      </w:r>
      <w:r w:rsidRPr="0089325D">
        <w:rPr>
          <w:b/>
        </w:rPr>
        <w:cr/>
      </w:r>
    </w:p>
    <w:p w14:paraId="3D81C2ED" w14:textId="77777777" w:rsidR="008825E5" w:rsidRDefault="008825E5" w:rsidP="00952806">
      <w:pPr>
        <w:pStyle w:val="a3"/>
        <w:ind w:firstLine="284"/>
        <w:jc w:val="both"/>
      </w:pPr>
    </w:p>
    <w:p w14:paraId="361FD8FD" w14:textId="77777777" w:rsidR="00952806" w:rsidRPr="008825E5" w:rsidRDefault="00952806" w:rsidP="008825E5">
      <w:pPr>
        <w:pStyle w:val="a3"/>
        <w:jc w:val="center"/>
        <w:rPr>
          <w:b/>
        </w:rPr>
      </w:pPr>
      <w:r w:rsidRPr="008825E5">
        <w:rPr>
          <w:b/>
        </w:rPr>
        <w:t>БІЛЬСЬКЕ ГОРОДИЩЕ НА ПОЛТАВЩИНІ</w:t>
      </w:r>
    </w:p>
    <w:p w14:paraId="7ED4220C" w14:textId="77777777" w:rsidR="00952806" w:rsidRPr="008825E5" w:rsidRDefault="00952806" w:rsidP="008825E5">
      <w:pPr>
        <w:pStyle w:val="a3"/>
        <w:jc w:val="center"/>
        <w:rPr>
          <w:b/>
        </w:rPr>
      </w:pPr>
      <w:r w:rsidRPr="008825E5">
        <w:rPr>
          <w:b/>
        </w:rPr>
        <w:t>(З історії досліджень найбільшого в Європі поселення скіфського часу)</w:t>
      </w:r>
    </w:p>
    <w:p w14:paraId="2B2B12C8" w14:textId="77777777" w:rsidR="00952806" w:rsidRDefault="00952806" w:rsidP="00952806">
      <w:pPr>
        <w:pStyle w:val="a3"/>
        <w:ind w:firstLine="284"/>
        <w:jc w:val="both"/>
      </w:pPr>
    </w:p>
    <w:p w14:paraId="2E7C5634" w14:textId="77777777" w:rsidR="00952806" w:rsidRPr="008825E5" w:rsidRDefault="00952806" w:rsidP="008825E5">
      <w:pPr>
        <w:pStyle w:val="a3"/>
        <w:ind w:firstLine="284"/>
        <w:jc w:val="right"/>
        <w:rPr>
          <w:b/>
          <w:i/>
        </w:rPr>
      </w:pPr>
      <w:r w:rsidRPr="008825E5">
        <w:rPr>
          <w:b/>
          <w:i/>
        </w:rPr>
        <w:t>Борис Ш</w:t>
      </w:r>
      <w:r w:rsidR="008825E5" w:rsidRPr="008825E5">
        <w:rPr>
          <w:b/>
          <w:i/>
        </w:rPr>
        <w:t>рамко</w:t>
      </w:r>
    </w:p>
    <w:p w14:paraId="7303D0AB" w14:textId="77777777" w:rsidR="00952806" w:rsidRDefault="00952806" w:rsidP="00952806">
      <w:pPr>
        <w:pStyle w:val="a3"/>
        <w:ind w:firstLine="284"/>
        <w:jc w:val="both"/>
      </w:pPr>
    </w:p>
    <w:p w14:paraId="746930C5" w14:textId="77777777" w:rsidR="00952806" w:rsidRDefault="00952806" w:rsidP="00952806">
      <w:pPr>
        <w:pStyle w:val="a3"/>
        <w:ind w:firstLine="284"/>
        <w:jc w:val="both"/>
      </w:pPr>
      <w:r w:rsidRPr="00952806">
        <w:t>На теренах Лівобережної України розташована унікальна археологічна пам’ятка</w:t>
      </w:r>
      <w:r>
        <w:t xml:space="preserve"> – </w:t>
      </w:r>
      <w:r w:rsidRPr="00952806">
        <w:t>найбільше в Європі Більське городище скіфського часу. У великому масиві стародавніх</w:t>
      </w:r>
      <w:r>
        <w:t xml:space="preserve"> </w:t>
      </w:r>
      <w:r w:rsidRPr="00952806">
        <w:t>лісів воно займає величезну площу на домінуючій вододільній височині правого берега</w:t>
      </w:r>
      <w:r>
        <w:t xml:space="preserve"> </w:t>
      </w:r>
      <w:r w:rsidRPr="00952806">
        <w:t>р.</w:t>
      </w:r>
      <w:r>
        <w:t> </w:t>
      </w:r>
      <w:r w:rsidRPr="00952806">
        <w:t>Ворскли аж до р. Сухої Груні, що належить вже до басейну р. Псел.</w:t>
      </w:r>
    </w:p>
    <w:p w14:paraId="0280F121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Оборонні споруди ще й тепер вражають</w:t>
      </w:r>
      <w:r>
        <w:t xml:space="preserve"> </w:t>
      </w:r>
      <w:r w:rsidRPr="00952806">
        <w:t>величчю. Ще збереглися земляні вали 9-10 м</w:t>
      </w:r>
      <w:r>
        <w:t xml:space="preserve"> </w:t>
      </w:r>
      <w:r w:rsidRPr="00952806">
        <w:t>заввишки і рови до 6 м глибиною. У давнину над валами піднімалися ще стіни та башти з дерева.</w:t>
      </w:r>
    </w:p>
    <w:p w14:paraId="27AF2055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Більське городище</w:t>
      </w:r>
      <w:r>
        <w:t xml:space="preserve"> – </w:t>
      </w:r>
      <w:r w:rsidRPr="00952806">
        <w:t>складний комплекс</w:t>
      </w:r>
      <w:r>
        <w:t xml:space="preserve"> </w:t>
      </w:r>
      <w:r w:rsidRPr="00952806">
        <w:t>споруд, який у плані має форму неправильної</w:t>
      </w:r>
      <w:r>
        <w:t xml:space="preserve"> </w:t>
      </w:r>
      <w:r w:rsidRPr="00952806">
        <w:t>трапеції і складається з чотирьох основних частин (мал. 1): 1</w:t>
      </w:r>
      <w:r>
        <w:t xml:space="preserve"> – </w:t>
      </w:r>
      <w:r w:rsidRPr="00952806">
        <w:t>Велике укріплення (площа</w:t>
      </w:r>
      <w:r>
        <w:t xml:space="preserve"> </w:t>
      </w:r>
      <w:r w:rsidRPr="00952806">
        <w:t>3868 га, довжина валів 25995 м), 2</w:t>
      </w:r>
      <w:r>
        <w:t xml:space="preserve"> – </w:t>
      </w:r>
      <w:r w:rsidRPr="00952806">
        <w:t>Західне укріплення (72 га), 3</w:t>
      </w:r>
      <w:r>
        <w:t xml:space="preserve"> – </w:t>
      </w:r>
      <w:r w:rsidRPr="00952806">
        <w:t>Східне укріплення (65,2 га), 4</w:t>
      </w:r>
      <w:r>
        <w:t xml:space="preserve"> – </w:t>
      </w:r>
      <w:proofErr w:type="spellStart"/>
      <w:r w:rsidRPr="00952806">
        <w:t>Куземінське</w:t>
      </w:r>
      <w:proofErr w:type="spellEnd"/>
      <w:r w:rsidRPr="00952806">
        <w:t xml:space="preserve"> укріплення</w:t>
      </w:r>
      <w:r>
        <w:t xml:space="preserve"> </w:t>
      </w:r>
      <w:r w:rsidRPr="00952806">
        <w:t xml:space="preserve">(15,4 га). Загальна довжина усіх валів </w:t>
      </w:r>
      <w:r>
        <w:t xml:space="preserve">– </w:t>
      </w:r>
      <w:r w:rsidRPr="00952806">
        <w:t>33833 м. Південна лінія городища проходить</w:t>
      </w:r>
      <w:r>
        <w:t xml:space="preserve"> </w:t>
      </w:r>
      <w:r w:rsidRPr="00952806">
        <w:t>поблизу с. Глинського (Зінківського району</w:t>
      </w:r>
      <w:r>
        <w:t xml:space="preserve"> </w:t>
      </w:r>
      <w:r w:rsidRPr="00952806">
        <w:t>Полтавської області). Біля городища на берегах р. Сухої Груні розташовані курганні могильники. Найбільший з них</w:t>
      </w:r>
      <w:r>
        <w:t xml:space="preserve"> – </w:t>
      </w:r>
      <w:r w:rsidRPr="00952806">
        <w:t>в урочищі</w:t>
      </w:r>
      <w:r>
        <w:t xml:space="preserve"> </w:t>
      </w:r>
      <w:proofErr w:type="spellStart"/>
      <w:r w:rsidRPr="00952806">
        <w:t>Скоробір</w:t>
      </w:r>
      <w:proofErr w:type="spellEnd"/>
      <w:r>
        <w:t xml:space="preserve"> – </w:t>
      </w:r>
      <w:r w:rsidRPr="00952806">
        <w:t>мав чи не тисячу курганів, нині</w:t>
      </w:r>
      <w:r>
        <w:t xml:space="preserve"> </w:t>
      </w:r>
      <w:r w:rsidRPr="00952806">
        <w:t>ледь помітних.</w:t>
      </w:r>
    </w:p>
    <w:p w14:paraId="04783035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Більське городище створювалося поступово. Спочатку на підвищенні правого берега р.</w:t>
      </w:r>
      <w:r>
        <w:t> </w:t>
      </w:r>
      <w:r w:rsidRPr="00952806">
        <w:t>Ворскли, у межах пізнішого Великого</w:t>
      </w:r>
      <w:r>
        <w:t xml:space="preserve"> </w:t>
      </w:r>
      <w:r w:rsidRPr="00952806">
        <w:t>укріплення, виникає декілька неукріплених</w:t>
      </w:r>
      <w:r>
        <w:t xml:space="preserve"> </w:t>
      </w:r>
      <w:r w:rsidRPr="00952806">
        <w:t>поселень. Пізніше</w:t>
      </w:r>
      <w:r>
        <w:t xml:space="preserve"> – </w:t>
      </w:r>
      <w:r w:rsidRPr="00952806">
        <w:t xml:space="preserve">десь у кінці VIII </w:t>
      </w:r>
      <w:r>
        <w:t xml:space="preserve">– </w:t>
      </w:r>
      <w:r w:rsidRPr="00952806">
        <w:t>на початку VII ст. до н.е.</w:t>
      </w:r>
      <w:r>
        <w:t xml:space="preserve"> – </w:t>
      </w:r>
      <w:r w:rsidRPr="00952806">
        <w:t>з’явилися спочатку два окремих укріплення: Західне (на</w:t>
      </w:r>
      <w:r>
        <w:t xml:space="preserve"> </w:t>
      </w:r>
      <w:r w:rsidRPr="00952806">
        <w:t>березі р. Суха Грунь) і Східне (на березі</w:t>
      </w:r>
      <w:r>
        <w:t xml:space="preserve"> </w:t>
      </w:r>
      <w:r w:rsidRPr="00952806">
        <w:t>р. Ворскли). З них Західне, напевно, давніше від Східного, але ненабагато. Вже у</w:t>
      </w:r>
      <w:r>
        <w:t xml:space="preserve"> </w:t>
      </w:r>
      <w:r w:rsidRPr="00952806">
        <w:t>VII</w:t>
      </w:r>
      <w:r>
        <w:t xml:space="preserve"> – </w:t>
      </w:r>
      <w:r w:rsidRPr="00952806">
        <w:t>на початку VI ст. до н.е. ці укріплення були об’єднані спільним валом Великого укріплення в єдине городище. Початок</w:t>
      </w:r>
      <w:r>
        <w:t xml:space="preserve"> </w:t>
      </w:r>
      <w:r w:rsidRPr="00952806">
        <w:t>об’єднання можна віднести, очевидно, до</w:t>
      </w:r>
      <w:r>
        <w:t xml:space="preserve"> </w:t>
      </w:r>
      <w:r w:rsidRPr="00952806">
        <w:t>кінця VIII</w:t>
      </w:r>
      <w:r>
        <w:t xml:space="preserve"> – </w:t>
      </w:r>
      <w:r w:rsidRPr="00952806">
        <w:t>початку VII ст. до н.е., що,</w:t>
      </w:r>
      <w:r>
        <w:t xml:space="preserve"> </w:t>
      </w:r>
      <w:r w:rsidRPr="00952806">
        <w:t>напевно, було пов’язано з політичним союзом двох близьких за культурою племінних</w:t>
      </w:r>
      <w:r>
        <w:t xml:space="preserve"> </w:t>
      </w:r>
      <w:r w:rsidRPr="00952806">
        <w:t>угруповань (етнічних спільностей). У зв’язку з подальшим розвитком торгівлі у V-IV ст. до н.е. було додатково збудоване</w:t>
      </w:r>
      <w:r>
        <w:t xml:space="preserve"> </w:t>
      </w:r>
      <w:r w:rsidRPr="00952806">
        <w:t xml:space="preserve">особливе </w:t>
      </w:r>
      <w:proofErr w:type="spellStart"/>
      <w:r w:rsidRPr="00952806">
        <w:t>Куземінське</w:t>
      </w:r>
      <w:proofErr w:type="spellEnd"/>
      <w:r w:rsidRPr="00952806">
        <w:t xml:space="preserve"> укріплення для захисту причалу і складів на березі Ворскли. Від</w:t>
      </w:r>
      <w:r>
        <w:t xml:space="preserve"> </w:t>
      </w:r>
      <w:r w:rsidRPr="00952806">
        <w:t>південно-східного рогу Великого укріплення</w:t>
      </w:r>
      <w:r>
        <w:t xml:space="preserve"> </w:t>
      </w:r>
      <w:r w:rsidRPr="00952806">
        <w:t>Більського городища вали та рови спускалися з краю високого берегового плато униз</w:t>
      </w:r>
      <w:r>
        <w:t xml:space="preserve"> </w:t>
      </w:r>
      <w:r w:rsidRPr="00952806">
        <w:t>до причалу на березі Ворскли.</w:t>
      </w:r>
    </w:p>
    <w:p w14:paraId="11DE04C6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На величезне городище і пов’язані з ним</w:t>
      </w:r>
      <w:r>
        <w:t xml:space="preserve"> </w:t>
      </w:r>
      <w:r w:rsidRPr="00952806">
        <w:t>курганні могильники звернули увагу ще в</w:t>
      </w:r>
      <w:r>
        <w:t xml:space="preserve"> </w:t>
      </w:r>
      <w:r w:rsidRPr="00952806">
        <w:t>ХVI-XVIII ст.</w:t>
      </w:r>
      <w:r w:rsidRPr="00952806">
        <w:rPr>
          <w:vertAlign w:val="superscript"/>
        </w:rPr>
        <w:t>1</w:t>
      </w:r>
      <w:r w:rsidRPr="00952806">
        <w:t>, але тривалий час наукові</w:t>
      </w:r>
      <w:r>
        <w:t xml:space="preserve"> </w:t>
      </w:r>
      <w:r w:rsidRPr="00952806">
        <w:t>дослідження не здійснювалися, не було переконливих даних для з’ясування часу існування поселення. Перші археологічні розкопки</w:t>
      </w:r>
      <w:r>
        <w:t xml:space="preserve"> </w:t>
      </w:r>
      <w:r w:rsidRPr="00952806">
        <w:t>почав у 1906 році відомий археолог В.О. Городцов</w:t>
      </w:r>
      <w:r w:rsidRPr="00952806">
        <w:rPr>
          <w:vertAlign w:val="superscript"/>
        </w:rPr>
        <w:t>2</w:t>
      </w:r>
      <w:r w:rsidRPr="00952806">
        <w:t>. Роботи і досі тривають.</w:t>
      </w:r>
    </w:p>
    <w:p w14:paraId="0D69D728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Різноманітні знахідки, виявлені під час</w:t>
      </w:r>
      <w:r w:rsidR="005B57BC">
        <w:t xml:space="preserve"> </w:t>
      </w:r>
      <w:r w:rsidRPr="00952806">
        <w:t>розкопок, засвідчують, що городище виникло на зламі двох епох, коли відбувався перехід від бронзового до залізного віку. Освоєння заліза спричинило бурхливий розвиток</w:t>
      </w:r>
      <w:r w:rsidR="005B57BC">
        <w:t xml:space="preserve"> </w:t>
      </w:r>
      <w:r w:rsidRPr="00952806">
        <w:t>продуктивних сил і, звичайно, викликало великі зміни в житті населення Східної Європи. У лісостепових племен спостерігається</w:t>
      </w:r>
      <w:r w:rsidR="005B57BC">
        <w:t xml:space="preserve"> </w:t>
      </w:r>
      <w:r w:rsidRPr="00952806">
        <w:t>зростання рівня землеробства, ремесел і торгівлі. Остання виходила вже за межі племен.</w:t>
      </w:r>
    </w:p>
    <w:p w14:paraId="306FC7FD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Контакти здійснювалися й під час далеких</w:t>
      </w:r>
      <w:r w:rsidR="005B57BC">
        <w:t xml:space="preserve"> </w:t>
      </w:r>
      <w:r w:rsidRPr="00952806">
        <w:t>військових походів. Нерідко змінюються і</w:t>
      </w:r>
      <w:r w:rsidR="005B57BC">
        <w:t xml:space="preserve"> </w:t>
      </w:r>
      <w:r w:rsidRPr="00952806">
        <w:t>напрямки культурно-економічних зв’язків,</w:t>
      </w:r>
      <w:r w:rsidR="005B57BC">
        <w:t xml:space="preserve"> </w:t>
      </w:r>
      <w:r w:rsidRPr="00952806">
        <w:t>спостерігається пересування деяких племен</w:t>
      </w:r>
      <w:r w:rsidR="005B57BC">
        <w:t xml:space="preserve"> </w:t>
      </w:r>
      <w:r w:rsidRPr="00952806">
        <w:t>або племінних угруповань, виникають нові</w:t>
      </w:r>
      <w:r w:rsidR="005B57BC">
        <w:t xml:space="preserve"> </w:t>
      </w:r>
      <w:r w:rsidRPr="00952806">
        <w:t>етнічні об’єднання з власними політичними і</w:t>
      </w:r>
      <w:r w:rsidR="005B57BC">
        <w:t xml:space="preserve"> </w:t>
      </w:r>
      <w:r w:rsidRPr="00952806">
        <w:t>економічними центрами. Одним із таких і</w:t>
      </w:r>
      <w:r w:rsidR="005B57BC">
        <w:t xml:space="preserve"> </w:t>
      </w:r>
      <w:r w:rsidRPr="00952806">
        <w:t>було Більське городище. Воно закономірно</w:t>
      </w:r>
      <w:r w:rsidR="005B57BC">
        <w:t xml:space="preserve"> </w:t>
      </w:r>
      <w:r w:rsidRPr="00952806">
        <w:t xml:space="preserve">виникло на перехресті річкових і </w:t>
      </w:r>
      <w:proofErr w:type="spellStart"/>
      <w:r w:rsidRPr="00952806">
        <w:t>суходольних</w:t>
      </w:r>
      <w:proofErr w:type="spellEnd"/>
      <w:r w:rsidRPr="00952806">
        <w:t xml:space="preserve"> шляхів різних напрямків. Лісові масиви,</w:t>
      </w:r>
      <w:r w:rsidR="005B57BC">
        <w:t xml:space="preserve"> </w:t>
      </w:r>
      <w:r w:rsidRPr="00952806">
        <w:lastRenderedPageBreak/>
        <w:t>пересічена місцевість, численні заплавні озера і болота створювали природний захист,</w:t>
      </w:r>
      <w:r w:rsidR="005B57BC">
        <w:t xml:space="preserve"> </w:t>
      </w:r>
      <w:r w:rsidRPr="00952806">
        <w:t>який значно зміцнила добре продумана система укріплень. Разом із добрим озброєнням</w:t>
      </w:r>
      <w:r w:rsidR="005B57BC">
        <w:t xml:space="preserve"> </w:t>
      </w:r>
      <w:r w:rsidRPr="00952806">
        <w:t>мешканців вона забезпечувала надійний захист від ворогів. Ніхто не подолав цю міцну</w:t>
      </w:r>
      <w:r w:rsidR="005B57BC">
        <w:t xml:space="preserve"> </w:t>
      </w:r>
      <w:r w:rsidR="007D669F">
        <w:t xml:space="preserve">/83/ </w:t>
      </w:r>
      <w:r w:rsidRPr="00952806">
        <w:t>систему оборони за весь час існування городища, хоч напади й були. Степові скотарі</w:t>
      </w:r>
      <w:r w:rsidR="005B57BC">
        <w:t xml:space="preserve"> </w:t>
      </w:r>
      <w:r w:rsidRPr="00952806">
        <w:t>кочівники постійно чинили грабіжницькі напади на населення лісостепу, але не змогли</w:t>
      </w:r>
      <w:r w:rsidR="005B57BC">
        <w:t xml:space="preserve"> </w:t>
      </w:r>
      <w:r w:rsidRPr="00952806">
        <w:t>завоювати і підкорити його</w:t>
      </w:r>
      <w:r w:rsidRPr="005B57BC">
        <w:rPr>
          <w:vertAlign w:val="superscript"/>
        </w:rPr>
        <w:t>3</w:t>
      </w:r>
      <w:r w:rsidRPr="00952806">
        <w:t xml:space="preserve">. У ранньому залізному віці у лісостепу існувала і розвивалася своєрідна культура </w:t>
      </w:r>
      <w:proofErr w:type="spellStart"/>
      <w:r w:rsidRPr="00952806">
        <w:t>осідлих</w:t>
      </w:r>
      <w:proofErr w:type="spellEnd"/>
      <w:r w:rsidRPr="00952806">
        <w:t xml:space="preserve"> землеробів,</w:t>
      </w:r>
      <w:r w:rsidR="005B57BC">
        <w:t xml:space="preserve"> </w:t>
      </w:r>
      <w:r w:rsidRPr="00952806">
        <w:t>культура складна і мінлива. Саме Більське</w:t>
      </w:r>
      <w:r w:rsidR="005B57BC">
        <w:t xml:space="preserve"> </w:t>
      </w:r>
      <w:r w:rsidRPr="00952806">
        <w:t>городище було великим поселенням міського</w:t>
      </w:r>
      <w:r w:rsidR="005B57BC">
        <w:t xml:space="preserve"> </w:t>
      </w:r>
      <w:r w:rsidRPr="00952806">
        <w:t>типу до IV-III ст. до н.е. Пізніше, у зв’язку зі зміною загальної політично-економічної</w:t>
      </w:r>
      <w:r w:rsidR="005B57BC">
        <w:t xml:space="preserve"> </w:t>
      </w:r>
      <w:r w:rsidRPr="00952806">
        <w:t>ситуації в Євразії, життя на городищі поступово згасає. Окремі ділянки були заселені й</w:t>
      </w:r>
      <w:r w:rsidR="005B57BC">
        <w:t xml:space="preserve"> </w:t>
      </w:r>
      <w:r w:rsidRPr="00952806">
        <w:t>пізніше, у ранньосередньовічну добу: виявлено рештки ранньослов’янських поселень</w:t>
      </w:r>
      <w:r w:rsidR="005B57BC">
        <w:t xml:space="preserve"> </w:t>
      </w:r>
      <w:proofErr w:type="spellStart"/>
      <w:r w:rsidRPr="00952806">
        <w:t>пеньківської</w:t>
      </w:r>
      <w:proofErr w:type="spellEnd"/>
      <w:r w:rsidRPr="00952806">
        <w:t xml:space="preserve"> та черняхівської культур. Але з</w:t>
      </w:r>
      <w:r w:rsidR="005B57BC">
        <w:t xml:space="preserve"> </w:t>
      </w:r>
      <w:r w:rsidRPr="00952806">
        <w:t>цього періоду виявлено лише невеликі поселення сільського типу.</w:t>
      </w:r>
    </w:p>
    <w:p w14:paraId="4B580010" w14:textId="77777777" w:rsidR="007D669F" w:rsidRDefault="00952806" w:rsidP="00952806">
      <w:pPr>
        <w:pStyle w:val="a3"/>
        <w:ind w:firstLine="284"/>
        <w:jc w:val="both"/>
      </w:pPr>
      <w:r w:rsidRPr="00952806">
        <w:t>Під час археологічних досліджень нашарувань Більського городища, які належать до раннього залізного віку (VII-IV ст.</w:t>
      </w:r>
      <w:r w:rsidR="005B57BC">
        <w:t xml:space="preserve"> </w:t>
      </w:r>
      <w:r w:rsidRPr="00952806">
        <w:t>до н.е.), виявлено багато решток житлових,</w:t>
      </w:r>
      <w:r w:rsidR="005B57BC">
        <w:t xml:space="preserve"> </w:t>
      </w:r>
      <w:r w:rsidRPr="00952806">
        <w:t>господарських і культових споруд різних</w:t>
      </w:r>
      <w:r w:rsidR="005B57BC">
        <w:t xml:space="preserve"> </w:t>
      </w:r>
      <w:r w:rsidRPr="00952806">
        <w:t>типів. Житла мали вигляд землянок, частіше</w:t>
      </w:r>
      <w:r>
        <w:t xml:space="preserve"> – </w:t>
      </w:r>
      <w:r w:rsidRPr="00952806">
        <w:t>наземних споруд каркасної конструкції з обмазаними глиною стінами. Зустрічаються житла з дерева, які мають підпілля;</w:t>
      </w:r>
      <w:r w:rsidR="00F91441">
        <w:t xml:space="preserve"> </w:t>
      </w:r>
      <w:r w:rsidRPr="00952806">
        <w:t>були й зрубні будівлі. Знайдено багато ям</w:t>
      </w:r>
      <w:r w:rsidR="00F91441">
        <w:t xml:space="preserve"> </w:t>
      </w:r>
      <w:r w:rsidRPr="00952806">
        <w:t>для зберігання зерна, ям-льохів, клунь</w:t>
      </w:r>
      <w:r w:rsidR="00F91441">
        <w:t xml:space="preserve"> </w:t>
      </w:r>
      <w:r w:rsidRPr="00952806">
        <w:t>(стодоли для просушування збіжжя), кошар</w:t>
      </w:r>
      <w:r w:rsidR="00F91441">
        <w:t xml:space="preserve"> </w:t>
      </w:r>
      <w:r w:rsidRPr="00952806">
        <w:t>для молодняка худоби, майстерень та інших</w:t>
      </w:r>
      <w:r w:rsidR="00F91441">
        <w:t xml:space="preserve"> </w:t>
      </w:r>
      <w:r w:rsidRPr="00952806">
        <w:t>споруд.</w:t>
      </w:r>
    </w:p>
    <w:p w14:paraId="0A0746C6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Місцеве населення займалося переважно</w:t>
      </w:r>
      <w:r w:rsidR="00F91441">
        <w:t xml:space="preserve"> </w:t>
      </w:r>
      <w:r w:rsidRPr="00952806">
        <w:t>землеробством. Було розвинене скотарство,</w:t>
      </w:r>
      <w:r w:rsidR="00F91441">
        <w:t xml:space="preserve"> </w:t>
      </w:r>
      <w:r w:rsidRPr="00952806">
        <w:t>садівництво, мисливство, різні промисли і ремесла, зокрема металообробні. Важливе значення мала торгівля. Все це підтверджується</w:t>
      </w:r>
      <w:r w:rsidR="00F91441">
        <w:t xml:space="preserve"> </w:t>
      </w:r>
      <w:r w:rsidRPr="00952806">
        <w:t>величезним археологічним матеріалом.</w:t>
      </w:r>
    </w:p>
    <w:p w14:paraId="5432CF0E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Із знарядь землеробства, крім поширених кам’яних зернотерок, залізних серпів і</w:t>
      </w:r>
      <w:r w:rsidR="00F91441">
        <w:t xml:space="preserve"> </w:t>
      </w:r>
      <w:r w:rsidRPr="00952806">
        <w:t>кіс, на Більському городищі знайдено глиняні моделі орала, ярма, а також великий</w:t>
      </w:r>
      <w:r w:rsidR="00F91441">
        <w:t xml:space="preserve"> </w:t>
      </w:r>
      <w:r w:rsidRPr="00952806">
        <w:t>палеоботанічний матеріал у вигляді обвуглених зерен та їх відбитків на глині. Основними зерновими культурами, вирощуваними</w:t>
      </w:r>
      <w:r w:rsidR="00F91441">
        <w:t xml:space="preserve"> </w:t>
      </w:r>
      <w:r w:rsidRPr="00952806">
        <w:t xml:space="preserve">у VII-III ст. до н.е., були </w:t>
      </w:r>
      <w:proofErr w:type="spellStart"/>
      <w:r w:rsidRPr="00952806">
        <w:t>плівчата</w:t>
      </w:r>
      <w:proofErr w:type="spellEnd"/>
      <w:r w:rsidRPr="00952806">
        <w:t xml:space="preserve"> пшениця (полба</w:t>
      </w:r>
      <w:r w:rsidR="00F91441">
        <w:t xml:space="preserve"> </w:t>
      </w:r>
      <w:r w:rsidRPr="00952806">
        <w:t xml:space="preserve">двозернянка), </w:t>
      </w:r>
      <w:proofErr w:type="spellStart"/>
      <w:r w:rsidRPr="00952806">
        <w:t>плівчатий</w:t>
      </w:r>
      <w:proofErr w:type="spellEnd"/>
      <w:r w:rsidRPr="00952806">
        <w:t xml:space="preserve"> багаторядний ячмінь, просо. Вирощували також</w:t>
      </w:r>
      <w:r w:rsidR="00F91441">
        <w:t xml:space="preserve"> </w:t>
      </w:r>
      <w:r w:rsidRPr="00952806">
        <w:t xml:space="preserve">м’яку і тверду пшеницю, </w:t>
      </w:r>
      <w:proofErr w:type="spellStart"/>
      <w:r w:rsidRPr="00952806">
        <w:t>спельту</w:t>
      </w:r>
      <w:proofErr w:type="spellEnd"/>
      <w:r w:rsidRPr="00952806">
        <w:t>, жито,</w:t>
      </w:r>
      <w:r w:rsidR="00F91441">
        <w:t xml:space="preserve"> </w:t>
      </w:r>
      <w:r w:rsidRPr="00952806">
        <w:t>овес, боби, горох, льон, коноплі. У садках</w:t>
      </w:r>
      <w:r w:rsidR="00F91441">
        <w:t xml:space="preserve"> </w:t>
      </w:r>
      <w:r w:rsidRPr="00952806">
        <w:t>росли яблуні, груші, черешні, терен. Фруктів збирали багато і тому будували особливі печі для їх сушіння. Землеробство, безперечно, було орним, з використанням знарядь у вигляді різноманітних орал. Система</w:t>
      </w:r>
      <w:r w:rsidR="00F91441">
        <w:t xml:space="preserve"> </w:t>
      </w:r>
      <w:r w:rsidRPr="00952806">
        <w:t>землеробства могла бути перелоговою або</w:t>
      </w:r>
      <w:r w:rsidR="00F91441">
        <w:t xml:space="preserve"> </w:t>
      </w:r>
      <w:r w:rsidRPr="00952806">
        <w:t>двопільною. У деяких лісових місцевостях</w:t>
      </w:r>
      <w:r w:rsidR="00F91441">
        <w:t xml:space="preserve"> </w:t>
      </w:r>
      <w:r w:rsidRPr="00952806">
        <w:t>сільської округи, у містах із не дуже чисельним населенням могло ще зберігатися</w:t>
      </w:r>
      <w:r w:rsidR="00F91441">
        <w:t xml:space="preserve"> </w:t>
      </w:r>
      <w:r w:rsidRPr="00952806">
        <w:t>вирубне землеробство.</w:t>
      </w:r>
    </w:p>
    <w:p w14:paraId="3C3E1D9C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Важливо зазначити, що Більське городище було великим торговельним і ремісничим центром раннього залізного віку. В багатьох розкопах знайдено різноманітні сліди</w:t>
      </w:r>
      <w:r w:rsidR="00F91441">
        <w:t xml:space="preserve"> </w:t>
      </w:r>
      <w:r w:rsidRPr="00952806">
        <w:t>діяльності ремісників: знаряддя, сировина,</w:t>
      </w:r>
      <w:r w:rsidR="00F91441">
        <w:t xml:space="preserve"> </w:t>
      </w:r>
      <w:r w:rsidRPr="00952806">
        <w:t>напівфабрикати, готові вироби. Із місцевої</w:t>
      </w:r>
      <w:r w:rsidR="00F91441">
        <w:t xml:space="preserve"> </w:t>
      </w:r>
      <w:r w:rsidRPr="00952806">
        <w:t>руди типу бурого залізняка вже у VII-VI ст. до н.е. у невеликих ямних горнах добували кричне залізо, з якого виковували</w:t>
      </w:r>
      <w:r w:rsidR="00F91441">
        <w:t xml:space="preserve"> </w:t>
      </w:r>
      <w:r w:rsidRPr="00952806">
        <w:t>ножі, шила, сокири, списи, мечі, кинджали,</w:t>
      </w:r>
      <w:r w:rsidR="00F91441">
        <w:t xml:space="preserve"> </w:t>
      </w:r>
      <w:r w:rsidRPr="00952806">
        <w:t xml:space="preserve">вудила, </w:t>
      </w:r>
      <w:proofErr w:type="spellStart"/>
      <w:r w:rsidRPr="00952806">
        <w:t>псалії</w:t>
      </w:r>
      <w:proofErr w:type="spellEnd"/>
      <w:r w:rsidRPr="00952806">
        <w:t>, долота, свердла, різці,</w:t>
      </w:r>
      <w:r w:rsidR="00F91441">
        <w:t xml:space="preserve"> </w:t>
      </w:r>
      <w:r w:rsidRPr="00952806">
        <w:t>шпильки та ін. Робили навіть скальпелі для</w:t>
      </w:r>
      <w:r w:rsidR="00F91441">
        <w:t xml:space="preserve"> </w:t>
      </w:r>
      <w:r w:rsidRPr="00952806">
        <w:t>хірургічних операцій. Металографічні дослідження свідчать, що місцеві ковалі вміли</w:t>
      </w:r>
      <w:r w:rsidR="00F91441">
        <w:t xml:space="preserve"> </w:t>
      </w:r>
      <w:r w:rsidRPr="00952806">
        <w:t>виготовляти високоякісні вироби, широко</w:t>
      </w:r>
      <w:r w:rsidR="00F91441">
        <w:t xml:space="preserve"> </w:t>
      </w:r>
      <w:r w:rsidRPr="00952806">
        <w:t>застосовуючи ковальське зварювання заліза</w:t>
      </w:r>
      <w:r w:rsidR="00F91441">
        <w:t xml:space="preserve"> </w:t>
      </w:r>
      <w:r w:rsidRPr="00952806">
        <w:t>і сталі. Деякі залізні вироби, наприклад, руків’я мечів і ножів, були прикрашені зображеннями птахів або тварин. Нові знахідки з</w:t>
      </w:r>
      <w:r w:rsidR="00F91441">
        <w:t xml:space="preserve"> </w:t>
      </w:r>
      <w:r w:rsidRPr="00952806">
        <w:t>Більського городища дали змогу уперше реконструювати малий сиродутний горн ямного типу, розповсюджений у ранньому залізному віці. Тут виявлено виразні його</w:t>
      </w:r>
      <w:r w:rsidR="00F91441">
        <w:t xml:space="preserve"> </w:t>
      </w:r>
      <w:r w:rsidRPr="00952806">
        <w:t>рештки, а також кузню того часу із горном</w:t>
      </w:r>
      <w:r w:rsidR="00F91441">
        <w:t xml:space="preserve"> </w:t>
      </w:r>
      <w:r w:rsidRPr="00952806">
        <w:t xml:space="preserve">і кам’яним </w:t>
      </w:r>
      <w:proofErr w:type="spellStart"/>
      <w:r w:rsidRPr="00952806">
        <w:t>кувадлом</w:t>
      </w:r>
      <w:proofErr w:type="spellEnd"/>
      <w:r w:rsidRPr="00952806">
        <w:t>. Отримано докази високого рівня розвитку місцевого ремесла,</w:t>
      </w:r>
      <w:r w:rsidR="00F91441">
        <w:t xml:space="preserve"> </w:t>
      </w:r>
      <w:r w:rsidRPr="00952806">
        <w:t>яке було пов’язане з обробкою кольорових і</w:t>
      </w:r>
      <w:r w:rsidR="00F91441">
        <w:t xml:space="preserve"> </w:t>
      </w:r>
      <w:r w:rsidRPr="00952806">
        <w:t>благородних металів. Виявлено рештки</w:t>
      </w:r>
      <w:r w:rsidR="00F91441">
        <w:t xml:space="preserve"> </w:t>
      </w:r>
      <w:r w:rsidRPr="00952806">
        <w:t>бронзоливарних майстерень із печами для</w:t>
      </w:r>
      <w:r w:rsidR="00F91441">
        <w:t xml:space="preserve"> </w:t>
      </w:r>
      <w:r w:rsidRPr="00952806">
        <w:t>плавлення металу, різноманітну сировину,</w:t>
      </w:r>
      <w:r w:rsidR="00F91441">
        <w:t xml:space="preserve"> </w:t>
      </w:r>
      <w:r w:rsidRPr="00952806">
        <w:t>напівфабрикати, браковані вироби, різноманітні, іноді унікальні, знаряддя, наприклад,</w:t>
      </w:r>
      <w:r w:rsidR="00F91441">
        <w:t xml:space="preserve"> </w:t>
      </w:r>
      <w:r w:rsidRPr="00952806">
        <w:t>напилок із слідами обробки бронзи, штамп</w:t>
      </w:r>
      <w:r w:rsidR="00810E72">
        <w:t xml:space="preserve"> </w:t>
      </w:r>
      <w:r w:rsidRPr="00952806">
        <w:t xml:space="preserve">для виготовлення золотих платівок, які пришивали до одягу. Важливі знахідки </w:t>
      </w:r>
      <w:r w:rsidR="00810E72">
        <w:t xml:space="preserve">– </w:t>
      </w:r>
      <w:r w:rsidRPr="00952806">
        <w:t>уламки ливарних форм, поміж яких є глиняна форма для відливання прикраси для щита у вигляді оленя. Напевно, місцевим виробом слід вважати також бронзовий казан з</w:t>
      </w:r>
      <w:r w:rsidR="00810E72">
        <w:t xml:space="preserve"> </w:t>
      </w:r>
      <w:r w:rsidRPr="00952806">
        <w:t xml:space="preserve">ручками у вигляді цапів. Вельми </w:t>
      </w:r>
      <w:r w:rsidRPr="00952806">
        <w:lastRenderedPageBreak/>
        <w:t>поширеними були в ранньому залізному віці на території Східної Європи бронзові наконечники</w:t>
      </w:r>
      <w:r w:rsidR="00810E72">
        <w:t xml:space="preserve"> </w:t>
      </w:r>
      <w:r w:rsidRPr="00952806">
        <w:t xml:space="preserve">для стріл. Лише в одному кургані </w:t>
      </w:r>
      <w:proofErr w:type="spellStart"/>
      <w:r w:rsidRPr="00952806">
        <w:t>Вітова</w:t>
      </w:r>
      <w:proofErr w:type="spellEnd"/>
      <w:r w:rsidR="00810E72">
        <w:t xml:space="preserve"> </w:t>
      </w:r>
      <w:r w:rsidRPr="00952806">
        <w:t>могила поблизу Більського городища знайдено 174 наконечники. Слід зазначити, що</w:t>
      </w:r>
      <w:r w:rsidR="00810E72">
        <w:t xml:space="preserve"> </w:t>
      </w:r>
      <w:r w:rsidRPr="00952806">
        <w:t>високоякісні бронзові наконечники для стріл</w:t>
      </w:r>
      <w:r w:rsidR="00810E72">
        <w:t xml:space="preserve"> </w:t>
      </w:r>
      <w:r w:rsidR="007D669F">
        <w:t xml:space="preserve">/84/ </w:t>
      </w:r>
      <w:r w:rsidR="00810E72">
        <w:t>в</w:t>
      </w:r>
      <w:r w:rsidRPr="00952806">
        <w:t xml:space="preserve">міли виготовляти далеко не всі </w:t>
      </w:r>
      <w:proofErr w:type="spellStart"/>
      <w:r w:rsidRPr="00952806">
        <w:t>бронзоливарники</w:t>
      </w:r>
      <w:proofErr w:type="spellEnd"/>
      <w:r w:rsidRPr="00952806">
        <w:t>, а от якраз на Більському городищі було знайдено декілька найдосконаліших</w:t>
      </w:r>
      <w:r w:rsidR="00810E72">
        <w:t xml:space="preserve"> </w:t>
      </w:r>
      <w:r w:rsidRPr="00952806">
        <w:t>бронзових ливарних форм (кокілі)</w:t>
      </w:r>
      <w:r w:rsidRPr="00810E72">
        <w:rPr>
          <w:vertAlign w:val="superscript"/>
        </w:rPr>
        <w:t>9</w:t>
      </w:r>
      <w:r w:rsidRPr="00952806">
        <w:t>.</w:t>
      </w:r>
    </w:p>
    <w:p w14:paraId="3602B520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Крім простого і лощеного кухонного і</w:t>
      </w:r>
      <w:r w:rsidR="00810E72">
        <w:t xml:space="preserve"> </w:t>
      </w:r>
      <w:r w:rsidRPr="00952806">
        <w:t>столового посуду, місцеві гончарі виготовляли з глини художні вироби. Виявлено багато</w:t>
      </w:r>
      <w:r w:rsidR="00810E72">
        <w:t xml:space="preserve"> </w:t>
      </w:r>
      <w:r w:rsidRPr="00952806">
        <w:t xml:space="preserve">антропоморфних, зооморфних, </w:t>
      </w:r>
      <w:proofErr w:type="spellStart"/>
      <w:r w:rsidRPr="00952806">
        <w:t>орнітоморфних</w:t>
      </w:r>
      <w:proofErr w:type="spellEnd"/>
      <w:r w:rsidRPr="00952806">
        <w:t xml:space="preserve"> та інших типів статуеток. Деякі з них</w:t>
      </w:r>
      <w:r w:rsidR="00810E72">
        <w:t xml:space="preserve"> </w:t>
      </w:r>
      <w:r w:rsidRPr="00952806">
        <w:t>вражають особливою виразністю і художністю в передачі образів. Так, знайдена на городищі статуетка бика, безсумнівно, була</w:t>
      </w:r>
      <w:r w:rsidR="00810E72">
        <w:t xml:space="preserve"> </w:t>
      </w:r>
      <w:r w:rsidRPr="00952806">
        <w:t>зроблена талановитим майстром, який кількома деталями зміг передати основні риси</w:t>
      </w:r>
      <w:r w:rsidR="00810E72">
        <w:t xml:space="preserve"> </w:t>
      </w:r>
      <w:r w:rsidRPr="00952806">
        <w:t>цієї тварини.</w:t>
      </w:r>
    </w:p>
    <w:p w14:paraId="20EB6318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Велика кількість знайдених на городищі</w:t>
      </w:r>
      <w:r w:rsidR="00810E72">
        <w:t xml:space="preserve"> </w:t>
      </w:r>
      <w:r w:rsidRPr="00952806">
        <w:t xml:space="preserve">предметів імпорту, починаючи з західноєвропейського меча </w:t>
      </w:r>
      <w:proofErr w:type="spellStart"/>
      <w:r w:rsidRPr="00952806">
        <w:t>гальштатського</w:t>
      </w:r>
      <w:proofErr w:type="spellEnd"/>
      <w:r w:rsidRPr="00952806">
        <w:t xml:space="preserve"> типу до античних амфор, розмальованих лаком столових посудин, скляного намиста та інших</w:t>
      </w:r>
      <w:r w:rsidR="00810E72">
        <w:t xml:space="preserve"> </w:t>
      </w:r>
      <w:r w:rsidRPr="00952806">
        <w:t>виробів, свідчить, що городище було ще й</w:t>
      </w:r>
      <w:r w:rsidR="00810E72">
        <w:t xml:space="preserve"> </w:t>
      </w:r>
      <w:r w:rsidRPr="00952806">
        <w:t>важливим центром торгівлі, особливо жвавої</w:t>
      </w:r>
      <w:r w:rsidR="00810E72">
        <w:t xml:space="preserve"> </w:t>
      </w:r>
      <w:r w:rsidRPr="00952806">
        <w:t>у VI-V ст. до н.е. До VI ст. до н.е. належить, наприклад, глечик з грецького острова Самос. В одному з курганів могильника</w:t>
      </w:r>
      <w:r w:rsidR="00810E72">
        <w:t xml:space="preserve"> </w:t>
      </w:r>
      <w:proofErr w:type="spellStart"/>
      <w:r w:rsidRPr="00952806">
        <w:t>Скоробір</w:t>
      </w:r>
      <w:proofErr w:type="spellEnd"/>
      <w:r w:rsidRPr="00952806">
        <w:t xml:space="preserve"> біля Більського городища знайдено таріль другої половини VI ст. до н.е. із</w:t>
      </w:r>
      <w:r w:rsidR="00810E72">
        <w:t xml:space="preserve"> </w:t>
      </w:r>
      <w:r w:rsidRPr="00952806">
        <w:t>родосько-іонійського центру. Особливо багато амфор для вина. Вони привезені з різних</w:t>
      </w:r>
      <w:r w:rsidR="00810E72">
        <w:t xml:space="preserve"> </w:t>
      </w:r>
      <w:r w:rsidRPr="00952806">
        <w:t>центрів античного світу: Іонія, Аттика, Хіос,</w:t>
      </w:r>
      <w:r w:rsidR="00810E72">
        <w:t xml:space="preserve"> </w:t>
      </w:r>
      <w:r w:rsidRPr="00952806">
        <w:t xml:space="preserve">Лесбос, </w:t>
      </w:r>
      <w:proofErr w:type="spellStart"/>
      <w:r w:rsidRPr="00952806">
        <w:t>Фазос</w:t>
      </w:r>
      <w:proofErr w:type="spellEnd"/>
      <w:r w:rsidRPr="00952806">
        <w:t xml:space="preserve"> та інші. IV ст. до н.е. датовані дві бронзові давньогрецькі монети з</w:t>
      </w:r>
      <w:r w:rsidR="00810E72">
        <w:t xml:space="preserve"> </w:t>
      </w:r>
      <w:proofErr w:type="spellStart"/>
      <w:r w:rsidRPr="00952806">
        <w:t>Пантикапею</w:t>
      </w:r>
      <w:proofErr w:type="spellEnd"/>
      <w:r w:rsidRPr="00952806">
        <w:t xml:space="preserve"> (Боспорська держава). Ці випадково знайдені речі використовувалися як</w:t>
      </w:r>
      <w:r w:rsidR="00810E72">
        <w:t xml:space="preserve"> </w:t>
      </w:r>
      <w:r w:rsidRPr="00952806">
        <w:t>прикраси або сувеніри, бо монетарного обігу</w:t>
      </w:r>
      <w:r w:rsidR="00810E72">
        <w:t xml:space="preserve"> </w:t>
      </w:r>
      <w:r w:rsidRPr="00952806">
        <w:t>місцеві племена ще не мали. Як загальний</w:t>
      </w:r>
      <w:r w:rsidR="00810E72">
        <w:t xml:space="preserve"> </w:t>
      </w:r>
      <w:r w:rsidRPr="00952806">
        <w:t>еквівалент під час торгівлі могли уживатися</w:t>
      </w:r>
      <w:r w:rsidR="00810E72">
        <w:t xml:space="preserve"> </w:t>
      </w:r>
      <w:r w:rsidRPr="00952806">
        <w:t>різні товаро-гроші.</w:t>
      </w:r>
    </w:p>
    <w:p w14:paraId="01455ABA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Дуже важливо наголосити, що населення Більського городища було неоднорідним.</w:t>
      </w:r>
      <w:r w:rsidR="005957EE">
        <w:t xml:space="preserve"> </w:t>
      </w:r>
      <w:r w:rsidRPr="00952806">
        <w:t>Мешканці Західного укріплення походили</w:t>
      </w:r>
      <w:r w:rsidR="005957EE">
        <w:t xml:space="preserve"> </w:t>
      </w:r>
      <w:r w:rsidRPr="00952806">
        <w:t>від племен, які жили на захід від Дніпра</w:t>
      </w:r>
      <w:r w:rsidR="005957EE">
        <w:t xml:space="preserve"> </w:t>
      </w:r>
      <w:r w:rsidRPr="00952806">
        <w:t>(Борисфена), де, як вважають сучасні дослідники</w:t>
      </w:r>
      <w:r w:rsidRPr="005957EE">
        <w:rPr>
          <w:vertAlign w:val="superscript"/>
        </w:rPr>
        <w:t>11</w:t>
      </w:r>
      <w:r w:rsidRPr="00952806">
        <w:t>, було праслов’янське за мовою</w:t>
      </w:r>
      <w:r w:rsidR="005957EE">
        <w:t xml:space="preserve"> </w:t>
      </w:r>
      <w:r w:rsidRPr="00952806">
        <w:t>(“скіфи-орачі” Геродота) та фракійське і,</w:t>
      </w:r>
      <w:r w:rsidR="005957EE">
        <w:t xml:space="preserve"> </w:t>
      </w:r>
      <w:r w:rsidRPr="00952806">
        <w:t>можливо, іллірійське населення</w:t>
      </w:r>
      <w:r w:rsidRPr="005957EE">
        <w:rPr>
          <w:vertAlign w:val="superscript"/>
        </w:rPr>
        <w:t>12</w:t>
      </w:r>
      <w:r w:rsidRPr="00952806">
        <w:t>. Рання</w:t>
      </w:r>
      <w:r w:rsidR="005957EE">
        <w:t xml:space="preserve"> </w:t>
      </w:r>
      <w:r w:rsidRPr="00952806">
        <w:t>культура мешканців Західного укріплення</w:t>
      </w:r>
      <w:r w:rsidR="005957EE">
        <w:t xml:space="preserve"> </w:t>
      </w:r>
      <w:r w:rsidRPr="00952806">
        <w:t xml:space="preserve">має багато спільного з культурою так званого </w:t>
      </w:r>
      <w:proofErr w:type="spellStart"/>
      <w:r w:rsidRPr="00952806">
        <w:t>жаботинського</w:t>
      </w:r>
      <w:proofErr w:type="spellEnd"/>
      <w:r w:rsidRPr="00952806">
        <w:t xml:space="preserve"> етапу в Дніпровському</w:t>
      </w:r>
      <w:r w:rsidR="005957EE">
        <w:t xml:space="preserve"> </w:t>
      </w:r>
      <w:r w:rsidRPr="00952806">
        <w:t>Правобережжі. У матеріальній культурі їхніх сусідів зі Східного укріплення простежуються спільні риси з культурою населення</w:t>
      </w:r>
      <w:r w:rsidR="005957EE">
        <w:t xml:space="preserve"> </w:t>
      </w:r>
      <w:r w:rsidRPr="00952806">
        <w:t>лісостепової частини басейнів Північного</w:t>
      </w:r>
      <w:r w:rsidR="005957EE">
        <w:t xml:space="preserve"> </w:t>
      </w:r>
      <w:r w:rsidRPr="00952806">
        <w:t>Дінця, Псла, Сули, Середнього Дону і частково Ворскли. Точно визначити етнічну та</w:t>
      </w:r>
      <w:r w:rsidR="005957EE">
        <w:t xml:space="preserve"> </w:t>
      </w:r>
      <w:r w:rsidRPr="00952806">
        <w:t>мовну приналежність усього населення</w:t>
      </w:r>
      <w:r w:rsidR="005957EE">
        <w:t xml:space="preserve"> </w:t>
      </w:r>
      <w:r w:rsidRPr="00952806">
        <w:t xml:space="preserve">Дніпровського Лівобережжя поки що неможливо. Значна його частина, певно, належала до </w:t>
      </w:r>
      <w:proofErr w:type="spellStart"/>
      <w:r w:rsidRPr="00952806">
        <w:t>іраномовних</w:t>
      </w:r>
      <w:proofErr w:type="spellEnd"/>
      <w:r w:rsidRPr="00952806">
        <w:t xml:space="preserve"> племен (</w:t>
      </w:r>
      <w:proofErr w:type="spellStart"/>
      <w:r w:rsidRPr="00952806">
        <w:t>меланхлени</w:t>
      </w:r>
      <w:proofErr w:type="spellEnd"/>
      <w:r w:rsidRPr="00952806">
        <w:t>,</w:t>
      </w:r>
      <w:r w:rsidR="005957EE">
        <w:t xml:space="preserve"> </w:t>
      </w:r>
      <w:proofErr w:type="spellStart"/>
      <w:r w:rsidRPr="00952806">
        <w:t>гелони</w:t>
      </w:r>
      <w:proofErr w:type="spellEnd"/>
      <w:r w:rsidRPr="00952806">
        <w:t xml:space="preserve"> та ще якісь, невідомі за назвою)</w:t>
      </w:r>
      <w:r w:rsidRPr="005957EE">
        <w:rPr>
          <w:vertAlign w:val="superscript"/>
        </w:rPr>
        <w:t>13</w:t>
      </w:r>
      <w:r w:rsidRPr="00952806">
        <w:t>.</w:t>
      </w:r>
      <w:r w:rsidR="007D669F">
        <w:t xml:space="preserve"> </w:t>
      </w:r>
      <w:r w:rsidRPr="00952806">
        <w:t>Північніше між Дніпром і Середнім Доном,</w:t>
      </w:r>
      <w:r w:rsidR="005957EE">
        <w:t xml:space="preserve"> </w:t>
      </w:r>
      <w:r w:rsidRPr="00952806">
        <w:t xml:space="preserve">імовірно, жили </w:t>
      </w:r>
      <w:proofErr w:type="spellStart"/>
      <w:r w:rsidRPr="00952806">
        <w:t>будини</w:t>
      </w:r>
      <w:proofErr w:type="spellEnd"/>
      <w:r w:rsidRPr="00952806">
        <w:t xml:space="preserve">, споріднені з </w:t>
      </w:r>
      <w:proofErr w:type="spellStart"/>
      <w:r w:rsidRPr="00952806">
        <w:t>балтами</w:t>
      </w:r>
      <w:proofErr w:type="spellEnd"/>
      <w:r w:rsidRPr="00952806">
        <w:t xml:space="preserve"> або угро-</w:t>
      </w:r>
      <w:proofErr w:type="spellStart"/>
      <w:r w:rsidRPr="00952806">
        <w:t>фіннами</w:t>
      </w:r>
      <w:proofErr w:type="spellEnd"/>
      <w:r w:rsidRPr="00952806">
        <w:t>. Якась частина, певно,</w:t>
      </w:r>
      <w:r w:rsidR="005957EE">
        <w:t xml:space="preserve"> </w:t>
      </w:r>
      <w:r w:rsidRPr="00952806">
        <w:t>як і “скіфи-орачі” Геродота, належала за</w:t>
      </w:r>
      <w:r w:rsidR="005957EE">
        <w:t xml:space="preserve"> </w:t>
      </w:r>
      <w:r w:rsidRPr="00952806">
        <w:t xml:space="preserve">мовою до </w:t>
      </w:r>
      <w:proofErr w:type="spellStart"/>
      <w:r w:rsidRPr="00952806">
        <w:t>праслов’ян</w:t>
      </w:r>
      <w:proofErr w:type="spellEnd"/>
      <w:r w:rsidRPr="00952806">
        <w:t xml:space="preserve">. До цієї групи, очевидно, слід приєднати й </w:t>
      </w:r>
      <w:proofErr w:type="spellStart"/>
      <w:r w:rsidRPr="00952806">
        <w:t>неврів</w:t>
      </w:r>
      <w:proofErr w:type="spellEnd"/>
      <w:r w:rsidRPr="00952806">
        <w:t xml:space="preserve">, які переселились на землі </w:t>
      </w:r>
      <w:proofErr w:type="spellStart"/>
      <w:r w:rsidRPr="00952806">
        <w:t>будинів</w:t>
      </w:r>
      <w:proofErr w:type="spellEnd"/>
      <w:r w:rsidRPr="00952806">
        <w:t xml:space="preserve">. Але ця </w:t>
      </w:r>
      <w:proofErr w:type="spellStart"/>
      <w:r w:rsidRPr="00952806">
        <w:t>етнолінгвістична</w:t>
      </w:r>
      <w:proofErr w:type="spellEnd"/>
      <w:r w:rsidRPr="00952806">
        <w:t xml:space="preserve"> картина ще вимагає уточнення. У</w:t>
      </w:r>
      <w:r w:rsidR="005957EE">
        <w:t xml:space="preserve"> </w:t>
      </w:r>
      <w:r w:rsidRPr="00952806">
        <w:t>зв’язку з цими питаннями дуже важливо</w:t>
      </w:r>
      <w:r w:rsidR="005957EE">
        <w:t xml:space="preserve"> </w:t>
      </w:r>
      <w:r w:rsidRPr="00952806">
        <w:t>підкреслити той цікавий факт, що включно</w:t>
      </w:r>
      <w:r w:rsidR="005957EE">
        <w:t xml:space="preserve"> </w:t>
      </w:r>
      <w:r w:rsidRPr="00952806">
        <w:t>до ХІХ ст. у мешканців сучасної Полтавщини збереглася легенда про Вія</w:t>
      </w:r>
      <w:r>
        <w:t xml:space="preserve"> – </w:t>
      </w:r>
      <w:r w:rsidRPr="00952806">
        <w:t>зловісного бога смерті і замогильного світу індоіранських племен. Використана</w:t>
      </w:r>
      <w:r w:rsidR="005957EE">
        <w:t xml:space="preserve"> </w:t>
      </w:r>
      <w:r w:rsidRPr="00952806">
        <w:t>М.В. Гоголем легенда про Вія (</w:t>
      </w:r>
      <w:proofErr w:type="spellStart"/>
      <w:r w:rsidRPr="00952806">
        <w:t>Вайю</w:t>
      </w:r>
      <w:proofErr w:type="spellEnd"/>
      <w:r w:rsidRPr="00952806">
        <w:t xml:space="preserve">) збереглася, очевидно, тому, що на цій території тривалий час взаємодіяло </w:t>
      </w:r>
      <w:proofErr w:type="spellStart"/>
      <w:r w:rsidRPr="00952806">
        <w:t>іраномовне</w:t>
      </w:r>
      <w:proofErr w:type="spellEnd"/>
      <w:r w:rsidRPr="00952806">
        <w:t xml:space="preserve"> і</w:t>
      </w:r>
      <w:r w:rsidR="005957EE">
        <w:t xml:space="preserve"> </w:t>
      </w:r>
      <w:r w:rsidRPr="00952806">
        <w:t>праслов’янське населення. До речі, в околицях Диканьки на Полтавщині виявлені рештки поселення</w:t>
      </w:r>
      <w:r w:rsidRPr="005957EE">
        <w:rPr>
          <w:vertAlign w:val="superscript"/>
        </w:rPr>
        <w:t>14</w:t>
      </w:r>
      <w:r w:rsidRPr="00952806">
        <w:t xml:space="preserve">, яке існувало з </w:t>
      </w:r>
      <w:proofErr w:type="spellStart"/>
      <w:r w:rsidRPr="00952806">
        <w:t>ранньоскіфської</w:t>
      </w:r>
      <w:proofErr w:type="spellEnd"/>
      <w:r w:rsidRPr="00952806">
        <w:t xml:space="preserve"> доби (VII ст. до н.е.) до</w:t>
      </w:r>
      <w:r w:rsidR="005957EE">
        <w:t xml:space="preserve"> </w:t>
      </w:r>
      <w:r w:rsidRPr="00952806">
        <w:t>ранньослов’янського часу (</w:t>
      </w:r>
      <w:proofErr w:type="spellStart"/>
      <w:r w:rsidRPr="00952806">
        <w:t>пеньківська</w:t>
      </w:r>
      <w:proofErr w:type="spellEnd"/>
      <w:r w:rsidR="005957EE">
        <w:t xml:space="preserve"> </w:t>
      </w:r>
      <w:r w:rsidRPr="00952806">
        <w:t>культура). Серед знахідок тут є і культові</w:t>
      </w:r>
      <w:r w:rsidR="005957EE">
        <w:t xml:space="preserve"> </w:t>
      </w:r>
      <w:r w:rsidRPr="00952806">
        <w:t>статуетки.</w:t>
      </w:r>
    </w:p>
    <w:p w14:paraId="5CB63E3A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Зосередження великої кількості різноманітного люду, наявність розвиненого ремісництва і широкої торгівлі, великі розміри поселення</w:t>
      </w:r>
      <w:r>
        <w:t xml:space="preserve"> – </w:t>
      </w:r>
      <w:r w:rsidRPr="00952806">
        <w:t>усе свідчить про те, що це</w:t>
      </w:r>
      <w:r w:rsidR="005957EE">
        <w:t xml:space="preserve"> </w:t>
      </w:r>
      <w:r w:rsidRPr="00952806">
        <w:t>було поселення міського типу, імовірно,</w:t>
      </w:r>
      <w:r w:rsidR="005957EE">
        <w:t xml:space="preserve"> </w:t>
      </w:r>
      <w:r w:rsidRPr="00952806">
        <w:t>центр союзу племен або нового етнічного</w:t>
      </w:r>
      <w:r w:rsidR="005957EE">
        <w:t xml:space="preserve"> </w:t>
      </w:r>
      <w:r w:rsidRPr="00952806">
        <w:t xml:space="preserve">утворення, центр, у якому політичне керівництво належало </w:t>
      </w:r>
      <w:proofErr w:type="spellStart"/>
      <w:r w:rsidRPr="00952806">
        <w:t>гелонам</w:t>
      </w:r>
      <w:proofErr w:type="spellEnd"/>
      <w:r w:rsidRPr="00952806">
        <w:t>, чиє ім’я дало</w:t>
      </w:r>
      <w:r w:rsidR="005957EE">
        <w:t xml:space="preserve"> </w:t>
      </w:r>
      <w:r w:rsidRPr="00952806">
        <w:t>назву місту.</w:t>
      </w:r>
    </w:p>
    <w:p w14:paraId="567E1ACD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Навіть за загальноєвропейськими масштабами це було надзвичайно велике поселення. Більське городище охоплює площу</w:t>
      </w:r>
      <w:r w:rsidR="005957EE">
        <w:t xml:space="preserve"> </w:t>
      </w:r>
      <w:r w:rsidRPr="00952806">
        <w:t>4020,6 га. Більшого немає у всій Європі.</w:t>
      </w:r>
      <w:r w:rsidR="005957EE">
        <w:t xml:space="preserve"> </w:t>
      </w:r>
      <w:r w:rsidRPr="00952806">
        <w:t xml:space="preserve">Великі кельтські </w:t>
      </w:r>
      <w:proofErr w:type="spellStart"/>
      <w:r w:rsidRPr="00952806">
        <w:t>оппідуми</w:t>
      </w:r>
      <w:proofErr w:type="spellEnd"/>
      <w:r w:rsidRPr="00952806">
        <w:t xml:space="preserve"> </w:t>
      </w:r>
      <w:proofErr w:type="spellStart"/>
      <w:r w:rsidRPr="00952806">
        <w:t>Кельхайм</w:t>
      </w:r>
      <w:proofErr w:type="spellEnd"/>
      <w:r w:rsidRPr="00952806">
        <w:t xml:space="preserve"> і </w:t>
      </w:r>
      <w:proofErr w:type="spellStart"/>
      <w:r w:rsidRPr="00952806">
        <w:t>Манхинг</w:t>
      </w:r>
      <w:proofErr w:type="spellEnd"/>
      <w:r w:rsidRPr="00952806">
        <w:t xml:space="preserve"> мають площу, що дорівнює відповідно</w:t>
      </w:r>
      <w:r w:rsidR="005957EE">
        <w:t xml:space="preserve"> </w:t>
      </w:r>
      <w:r w:rsidRPr="00952806">
        <w:t xml:space="preserve">650 і 400 га. Головний центр </w:t>
      </w:r>
      <w:proofErr w:type="spellStart"/>
      <w:r w:rsidRPr="00952806">
        <w:t>едуїв</w:t>
      </w:r>
      <w:proofErr w:type="spellEnd"/>
      <w:r w:rsidRPr="00952806">
        <w:t xml:space="preserve"> (м. </w:t>
      </w:r>
      <w:proofErr w:type="spellStart"/>
      <w:r w:rsidRPr="00952806">
        <w:t>Бібракте</w:t>
      </w:r>
      <w:proofErr w:type="spellEnd"/>
      <w:r w:rsidRPr="00952806">
        <w:t xml:space="preserve">) мав територію близько 135 га. У межах українського лісостепу є великі городища: Немирівське (100 га), </w:t>
      </w:r>
      <w:proofErr w:type="spellStart"/>
      <w:r w:rsidRPr="00952806">
        <w:t>Мотронинське</w:t>
      </w:r>
      <w:proofErr w:type="spellEnd"/>
      <w:r w:rsidR="005957EE">
        <w:t xml:space="preserve"> </w:t>
      </w:r>
      <w:r w:rsidRPr="00952806">
        <w:t xml:space="preserve">(200 га), </w:t>
      </w:r>
      <w:proofErr w:type="spellStart"/>
      <w:r w:rsidRPr="00952806">
        <w:t>Трахтемирівське</w:t>
      </w:r>
      <w:proofErr w:type="spellEnd"/>
      <w:r w:rsidRPr="00952806">
        <w:t xml:space="preserve"> </w:t>
      </w:r>
      <w:r w:rsidRPr="00952806">
        <w:lastRenderedPageBreak/>
        <w:t>(близько 500 га).</w:t>
      </w:r>
      <w:r w:rsidR="007D669F">
        <w:t xml:space="preserve"> </w:t>
      </w:r>
      <w:r w:rsidRPr="00952806">
        <w:t>Навіть при порівняні з античними центрами,</w:t>
      </w:r>
      <w:r w:rsidR="005957EE">
        <w:t xml:space="preserve"> </w:t>
      </w:r>
      <w:r w:rsidRPr="00952806">
        <w:t xml:space="preserve">Більське городище велетенське. У Північному </w:t>
      </w:r>
      <w:r w:rsidR="007D669F">
        <w:t xml:space="preserve">/85/ </w:t>
      </w:r>
      <w:r w:rsidRPr="00952806">
        <w:t>Причорномор’ї давньогрецьке місто-держава Ольвія мала площу близько 50 га, а</w:t>
      </w:r>
      <w:r w:rsidR="005957EE">
        <w:t xml:space="preserve"> </w:t>
      </w:r>
      <w:r w:rsidRPr="00952806">
        <w:t>стародавній Херсонес</w:t>
      </w:r>
      <w:r>
        <w:t xml:space="preserve"> – </w:t>
      </w:r>
      <w:r w:rsidRPr="00952806">
        <w:t>близько 38 га.</w:t>
      </w:r>
      <w:r w:rsidR="007D669F">
        <w:t xml:space="preserve"> </w:t>
      </w:r>
      <w:r w:rsidRPr="00952806">
        <w:t>Одне густозаселене Східне укріплення Більського городища має площу 65,2 га, яка</w:t>
      </w:r>
      <w:r w:rsidR="005957EE">
        <w:t xml:space="preserve"> </w:t>
      </w:r>
      <w:r w:rsidRPr="00952806">
        <w:t>майже дорівнює площі давньоримського міста Помпеї з населенням у період його розквіту 20-30 тис. жителів.</w:t>
      </w:r>
    </w:p>
    <w:p w14:paraId="3ED706B6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Найбільше в Європі поселення раннього залізного віку не могло не привертати</w:t>
      </w:r>
      <w:r w:rsidR="005957EE">
        <w:t xml:space="preserve"> </w:t>
      </w:r>
      <w:r w:rsidRPr="00952806">
        <w:t>уваги стародавніх письменників. Цікаво, що</w:t>
      </w:r>
      <w:r w:rsidR="005957EE">
        <w:t xml:space="preserve"> </w:t>
      </w:r>
      <w:r w:rsidRPr="00952806">
        <w:t>Геродот на території, яка простягається на</w:t>
      </w:r>
      <w:r w:rsidR="005957EE">
        <w:t xml:space="preserve"> </w:t>
      </w:r>
      <w:r w:rsidRPr="00952806">
        <w:t xml:space="preserve">північ від узбережжя </w:t>
      </w:r>
      <w:proofErr w:type="spellStart"/>
      <w:r w:rsidRPr="00952806">
        <w:t>Понта</w:t>
      </w:r>
      <w:proofErr w:type="spellEnd"/>
      <w:r w:rsidRPr="00952806">
        <w:t xml:space="preserve"> </w:t>
      </w:r>
      <w:proofErr w:type="spellStart"/>
      <w:r w:rsidRPr="00952806">
        <w:t>Евксінського</w:t>
      </w:r>
      <w:proofErr w:type="spellEnd"/>
      <w:r w:rsidRPr="00952806">
        <w:t>,</w:t>
      </w:r>
      <w:r w:rsidR="005957EE">
        <w:t xml:space="preserve"> </w:t>
      </w:r>
      <w:r w:rsidRPr="00952806">
        <w:t xml:space="preserve">згадує лише одне місто </w:t>
      </w:r>
      <w:proofErr w:type="spellStart"/>
      <w:r w:rsidRPr="00952806">
        <w:t>Гелон</w:t>
      </w:r>
      <w:proofErr w:type="spellEnd"/>
      <w:r w:rsidRPr="00952806">
        <w:t xml:space="preserve"> у країні </w:t>
      </w:r>
      <w:proofErr w:type="spellStart"/>
      <w:r w:rsidRPr="00952806">
        <w:t>будинів</w:t>
      </w:r>
      <w:proofErr w:type="spellEnd"/>
      <w:r w:rsidRPr="00952806">
        <w:t>. Взагалі він дуже мало розповідає</w:t>
      </w:r>
      <w:r w:rsidR="005957EE">
        <w:t xml:space="preserve"> </w:t>
      </w:r>
      <w:r w:rsidRPr="00952806">
        <w:t xml:space="preserve">про поселення, але </w:t>
      </w:r>
      <w:proofErr w:type="spellStart"/>
      <w:r w:rsidRPr="00952806">
        <w:t>Гелону</w:t>
      </w:r>
      <w:proofErr w:type="spellEnd"/>
      <w:r w:rsidRPr="00952806">
        <w:t xml:space="preserve"> приділяє особливу увагу (IV, 108)</w:t>
      </w:r>
      <w:r w:rsidRPr="005957EE">
        <w:rPr>
          <w:vertAlign w:val="superscript"/>
        </w:rPr>
        <w:t>15</w:t>
      </w:r>
      <w:r w:rsidRPr="00952806">
        <w:t>. Скоріш за все, Геродот одержав відомості про це місто від якого-небудь очевидця (можливо, купця)</w:t>
      </w:r>
      <w:r w:rsidRPr="005957EE">
        <w:rPr>
          <w:vertAlign w:val="superscript"/>
        </w:rPr>
        <w:t>16</w:t>
      </w:r>
      <w:r w:rsidRPr="00952806">
        <w:t>,</w:t>
      </w:r>
      <w:r w:rsidR="005957EE">
        <w:t xml:space="preserve"> </w:t>
      </w:r>
      <w:r w:rsidRPr="00952806">
        <w:t>який сам побував у місті та на його околицях. Він конкретно доповів, що довжина</w:t>
      </w:r>
      <w:r w:rsidR="005957EE">
        <w:t xml:space="preserve"> </w:t>
      </w:r>
      <w:r w:rsidRPr="00952806">
        <w:t>стін міста з одного боку дорівнює 30 стадіям, але не вказує загальної протяжності</w:t>
      </w:r>
      <w:r w:rsidR="005957EE">
        <w:t xml:space="preserve"> </w:t>
      </w:r>
      <w:r w:rsidRPr="00952806">
        <w:t xml:space="preserve">всіх стін міста. Це можна пояснити деякими особливостями поселення (якщо припустити, що Більське городище є містом </w:t>
      </w:r>
      <w:proofErr w:type="spellStart"/>
      <w:r w:rsidRPr="00952806">
        <w:t>Гелон</w:t>
      </w:r>
      <w:proofErr w:type="spellEnd"/>
      <w:r w:rsidRPr="00952806">
        <w:t>). Коли відомості про нього давав</w:t>
      </w:r>
      <w:r w:rsidR="005957EE">
        <w:t xml:space="preserve"> </w:t>
      </w:r>
      <w:r w:rsidRPr="00952806">
        <w:t>якийсь купець, що прибув до місцевого</w:t>
      </w:r>
      <w:r w:rsidR="005957EE">
        <w:t xml:space="preserve"> </w:t>
      </w:r>
      <w:r w:rsidRPr="00952806">
        <w:t xml:space="preserve">причалу біля </w:t>
      </w:r>
      <w:proofErr w:type="spellStart"/>
      <w:r w:rsidRPr="00952806">
        <w:t>Куземінського</w:t>
      </w:r>
      <w:proofErr w:type="spellEnd"/>
      <w:r w:rsidRPr="00952806">
        <w:t xml:space="preserve"> укріплення, то</w:t>
      </w:r>
      <w:r w:rsidR="005957EE">
        <w:t xml:space="preserve"> </w:t>
      </w:r>
      <w:r w:rsidRPr="00952806">
        <w:t xml:space="preserve">ці виміри він здійснив самостійно. Для цього достатньо було пройти уздовж стін міста рівною місцевістю від рогу </w:t>
      </w:r>
      <w:proofErr w:type="spellStart"/>
      <w:r w:rsidRPr="00952806">
        <w:t>Куземінського</w:t>
      </w:r>
      <w:proofErr w:type="spellEnd"/>
      <w:r w:rsidRPr="00952806">
        <w:t xml:space="preserve"> укріплення на захід до крутого повороту</w:t>
      </w:r>
      <w:r w:rsidR="005957EE">
        <w:t xml:space="preserve"> </w:t>
      </w:r>
      <w:r w:rsidRPr="00952806">
        <w:t>оборонної лінії на південь. Ця відстань якраз і дорівнює 30 іонійським стадіям. Далі</w:t>
      </w:r>
      <w:r w:rsidR="005957EE">
        <w:t xml:space="preserve"> </w:t>
      </w:r>
      <w:r w:rsidRPr="00952806">
        <w:t>на південь треба було просуватися по дуже</w:t>
      </w:r>
      <w:r w:rsidR="005957EE">
        <w:t xml:space="preserve"> </w:t>
      </w:r>
      <w:r w:rsidRPr="00952806">
        <w:t>пересіченій місцевості та долати численні</w:t>
      </w:r>
      <w:r w:rsidR="005957EE">
        <w:t xml:space="preserve"> </w:t>
      </w:r>
      <w:r w:rsidRPr="00952806">
        <w:t>глибокі яри і струмки. Через те інформаторі обмежився зазначенням довжини одного</w:t>
      </w:r>
      <w:r w:rsidR="005957EE">
        <w:t xml:space="preserve"> </w:t>
      </w:r>
      <w:r w:rsidRPr="00952806">
        <w:t>(північного) боку міста. Такого збігу не дає</w:t>
      </w:r>
      <w:r w:rsidR="005957EE">
        <w:t xml:space="preserve"> </w:t>
      </w:r>
      <w:r w:rsidRPr="00952806">
        <w:t>жодне інше городище в Європі. Археологічні матеріали Більського городища підтверджують також відомості Геродота про</w:t>
      </w:r>
      <w:r w:rsidR="005957EE">
        <w:t xml:space="preserve"> </w:t>
      </w:r>
      <w:r w:rsidRPr="00952806">
        <w:t xml:space="preserve">місто </w:t>
      </w:r>
      <w:proofErr w:type="spellStart"/>
      <w:r w:rsidRPr="00952806">
        <w:t>Гелон</w:t>
      </w:r>
      <w:proofErr w:type="spellEnd"/>
      <w:r w:rsidRPr="00952806">
        <w:t xml:space="preserve"> та його округу: свідчення про</w:t>
      </w:r>
      <w:r w:rsidR="005957EE">
        <w:t xml:space="preserve"> </w:t>
      </w:r>
      <w:r w:rsidRPr="00952806">
        <w:t>будови з дерева, культові споруди з жертовниками, про існування землеробства,</w:t>
      </w:r>
      <w:r w:rsidR="005957EE">
        <w:t xml:space="preserve"> </w:t>
      </w:r>
      <w:r w:rsidRPr="00952806">
        <w:t>зокрема садівництва, скотарства та полювання, навіть специфічної ловитви бобрів і</w:t>
      </w:r>
      <w:r w:rsidR="008E76F2">
        <w:t xml:space="preserve"> </w:t>
      </w:r>
      <w:r w:rsidRPr="00952806">
        <w:t xml:space="preserve">видр. Геродот розповідає, що місцевість біля міста </w:t>
      </w:r>
      <w:proofErr w:type="spellStart"/>
      <w:r w:rsidRPr="00952806">
        <w:t>Гелона</w:t>
      </w:r>
      <w:proofErr w:type="spellEnd"/>
      <w:r w:rsidRPr="00952806">
        <w:t xml:space="preserve"> багата на ліси, що тут є</w:t>
      </w:r>
      <w:r w:rsidR="00477182">
        <w:t xml:space="preserve"> </w:t>
      </w:r>
      <w:r w:rsidRPr="00952806">
        <w:t>озеро й болото. В місцевій заплаві Ворскли</w:t>
      </w:r>
      <w:r w:rsidR="00477182">
        <w:t xml:space="preserve"> </w:t>
      </w:r>
      <w:r w:rsidRPr="00952806">
        <w:t>чимало озер та боліт (особливо у с. Журавному), і тепер тут водяться бобри. Кістки</w:t>
      </w:r>
      <w:r w:rsidR="00477182">
        <w:t xml:space="preserve"> </w:t>
      </w:r>
      <w:r w:rsidRPr="00952806">
        <w:t>бобрів є й серед остеологічного матеріалу</w:t>
      </w:r>
      <w:r w:rsidR="00477182">
        <w:t xml:space="preserve"> </w:t>
      </w:r>
      <w:r w:rsidRPr="00952806">
        <w:t>городища, а їхнє зображення зустрічаємо</w:t>
      </w:r>
      <w:r w:rsidR="00477182">
        <w:t xml:space="preserve"> </w:t>
      </w:r>
      <w:r w:rsidRPr="00952806">
        <w:t>навіть на глиняних культових статуетках.</w:t>
      </w:r>
    </w:p>
    <w:p w14:paraId="5A293E98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Таким чином, чимало підстав вважати,</w:t>
      </w:r>
      <w:r w:rsidR="00477182">
        <w:t xml:space="preserve"> </w:t>
      </w:r>
      <w:r w:rsidRPr="00952806">
        <w:t>що Більське городище</w:t>
      </w:r>
      <w:r>
        <w:t xml:space="preserve"> – </w:t>
      </w:r>
      <w:r w:rsidRPr="00952806">
        <w:t xml:space="preserve">це місто </w:t>
      </w:r>
      <w:proofErr w:type="spellStart"/>
      <w:r w:rsidRPr="00952806">
        <w:t>Гелон</w:t>
      </w:r>
      <w:proofErr w:type="spellEnd"/>
      <w:r w:rsidRPr="00952806">
        <w:t xml:space="preserve"> Геродота. Багато сучасних археологів (Щербаківський, Артамонов, Греков, Рибаков, Мозолевський, </w:t>
      </w:r>
      <w:proofErr w:type="spellStart"/>
      <w:r w:rsidRPr="00952806">
        <w:t>Моруженко</w:t>
      </w:r>
      <w:proofErr w:type="spellEnd"/>
      <w:r w:rsidRPr="00952806">
        <w:t>, Бойко та ін.)</w:t>
      </w:r>
      <w:r w:rsidR="00477182">
        <w:t xml:space="preserve"> </w:t>
      </w:r>
      <w:r w:rsidRPr="00952806">
        <w:t xml:space="preserve">дотримуються такої думки. Деякі заперечення висловила </w:t>
      </w:r>
      <w:proofErr w:type="spellStart"/>
      <w:r w:rsidRPr="00952806">
        <w:t>В.Іллінська</w:t>
      </w:r>
      <w:proofErr w:type="spellEnd"/>
      <w:r w:rsidRPr="00952806">
        <w:t>, але вони виявилися недостатньо переконливими. До давнішніх</w:t>
      </w:r>
      <w:r w:rsidR="00477182">
        <w:t xml:space="preserve"> </w:t>
      </w:r>
      <w:r w:rsidRPr="00952806">
        <w:t xml:space="preserve">припущень, що були мало </w:t>
      </w:r>
      <w:proofErr w:type="spellStart"/>
      <w:r w:rsidRPr="00952806">
        <w:t>обгрунтовані</w:t>
      </w:r>
      <w:proofErr w:type="spellEnd"/>
      <w:r w:rsidRPr="00952806">
        <w:t>, і неодноразово розглядалися в літературі</w:t>
      </w:r>
      <w:r w:rsidRPr="00477182">
        <w:rPr>
          <w:vertAlign w:val="superscript"/>
        </w:rPr>
        <w:t>17</w:t>
      </w:r>
      <w:r w:rsidRPr="00952806">
        <w:t>, повертатися немає сенсу.</w:t>
      </w:r>
    </w:p>
    <w:p w14:paraId="7B533C2F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Зупинимося лише на одній лінгвістичній версії, що її запропонував А.І.Соболевський</w:t>
      </w:r>
      <w:r w:rsidRPr="00477182">
        <w:rPr>
          <w:vertAlign w:val="superscript"/>
        </w:rPr>
        <w:t>18</w:t>
      </w:r>
      <w:r w:rsidRPr="00952806">
        <w:t xml:space="preserve">. Він припускав, що місто </w:t>
      </w:r>
      <w:proofErr w:type="spellStart"/>
      <w:r w:rsidRPr="00952806">
        <w:t>Гелон</w:t>
      </w:r>
      <w:proofErr w:type="spellEnd"/>
      <w:r w:rsidRPr="00952806">
        <w:t xml:space="preserve"> існувало на дніпровському Правобережжі</w:t>
      </w:r>
      <w:r w:rsidR="00477182">
        <w:t xml:space="preserve"> </w:t>
      </w:r>
      <w:r w:rsidRPr="00952806">
        <w:t xml:space="preserve">десь в околицях сучасного Києва, а стародавня назва </w:t>
      </w:r>
      <w:proofErr w:type="spellStart"/>
      <w:r w:rsidRPr="00952806">
        <w:t>Гелон</w:t>
      </w:r>
      <w:proofErr w:type="spellEnd"/>
      <w:r w:rsidRPr="00952806">
        <w:t xml:space="preserve"> перетворилася на середньовічну назву р.</w:t>
      </w:r>
      <w:r w:rsidR="00477182">
        <w:t> </w:t>
      </w:r>
      <w:proofErr w:type="spellStart"/>
      <w:r w:rsidRPr="00952806">
        <w:t>Желань</w:t>
      </w:r>
      <w:proofErr w:type="spellEnd"/>
      <w:r w:rsidRPr="00952806">
        <w:t>. Проте ця етимологічна спроба не є переконливою через те,</w:t>
      </w:r>
      <w:r w:rsidR="00477182">
        <w:t xml:space="preserve"> </w:t>
      </w:r>
      <w:r w:rsidRPr="00952806">
        <w:t xml:space="preserve">що в місцевості на берегах річки </w:t>
      </w:r>
      <w:proofErr w:type="spellStart"/>
      <w:r w:rsidRPr="00952806">
        <w:t>Желані</w:t>
      </w:r>
      <w:proofErr w:type="spellEnd"/>
      <w:r w:rsidR="00477182">
        <w:t xml:space="preserve"> </w:t>
      </w:r>
      <w:r w:rsidRPr="00952806">
        <w:t>або поблизу нема ніяких решток величезного городища скіфського часу, які можливо</w:t>
      </w:r>
      <w:r w:rsidR="00477182">
        <w:t xml:space="preserve"> </w:t>
      </w:r>
      <w:r w:rsidRPr="00952806">
        <w:t xml:space="preserve">було б порівняти із містом </w:t>
      </w:r>
      <w:proofErr w:type="spellStart"/>
      <w:r w:rsidRPr="00952806">
        <w:t>Гелоном</w:t>
      </w:r>
      <w:proofErr w:type="spellEnd"/>
      <w:r w:rsidRPr="00952806">
        <w:t xml:space="preserve">, а назва </w:t>
      </w:r>
      <w:proofErr w:type="spellStart"/>
      <w:r w:rsidRPr="00952806">
        <w:t>Желань</w:t>
      </w:r>
      <w:proofErr w:type="spellEnd"/>
      <w:r w:rsidRPr="00952806">
        <w:t xml:space="preserve"> розповсюджена досить широко і</w:t>
      </w:r>
      <w:r w:rsidR="00477182">
        <w:t xml:space="preserve"> </w:t>
      </w:r>
      <w:r w:rsidRPr="00952806">
        <w:t>відома, наприклад, також у басейні</w:t>
      </w:r>
      <w:r w:rsidR="00477182">
        <w:t xml:space="preserve"> </w:t>
      </w:r>
      <w:r w:rsidRPr="00952806">
        <w:t>Прип’яті, на Сеймі, на Оці. Крім того,</w:t>
      </w:r>
      <w:r w:rsidR="00477182">
        <w:t xml:space="preserve"> </w:t>
      </w:r>
      <w:r w:rsidRPr="00952806">
        <w:t>хибним уявляється й саме міркування про</w:t>
      </w:r>
      <w:r w:rsidR="00477182">
        <w:t xml:space="preserve"> </w:t>
      </w:r>
      <w:r w:rsidRPr="00952806">
        <w:t>перетворення стародавньої назви міста на</w:t>
      </w:r>
      <w:r w:rsidR="00477182">
        <w:t xml:space="preserve"> </w:t>
      </w:r>
      <w:r w:rsidRPr="00952806">
        <w:t>середньовічну назву річки (а не навпаки, як</w:t>
      </w:r>
      <w:r w:rsidR="00477182">
        <w:t xml:space="preserve"> </w:t>
      </w:r>
      <w:r w:rsidRPr="00952806">
        <w:t>це буває).</w:t>
      </w:r>
    </w:p>
    <w:p w14:paraId="4338D7A7" w14:textId="77777777" w:rsidR="00952806" w:rsidRPr="00952806" w:rsidRDefault="00952806" w:rsidP="00952806">
      <w:pPr>
        <w:pStyle w:val="a3"/>
        <w:ind w:firstLine="284"/>
        <w:jc w:val="both"/>
      </w:pPr>
      <w:r w:rsidRPr="00952806">
        <w:t>Коли йдеться про топонімічні зіставлення, слід звернути увагу на те, що біля південної околиці Більського городища розташоване село Глинське (Глинськ), назва</w:t>
      </w:r>
      <w:r w:rsidR="00477182">
        <w:t xml:space="preserve"> </w:t>
      </w:r>
      <w:r w:rsidRPr="00952806">
        <w:t>якого, як відзначив О.С.Стрижак</w:t>
      </w:r>
      <w:r w:rsidRPr="00477182">
        <w:rPr>
          <w:vertAlign w:val="superscript"/>
        </w:rPr>
        <w:t>19</w:t>
      </w:r>
      <w:r w:rsidRPr="00952806">
        <w:t>, певною</w:t>
      </w:r>
      <w:r w:rsidR="00477182">
        <w:t xml:space="preserve"> </w:t>
      </w:r>
      <w:r w:rsidRPr="00952806">
        <w:t xml:space="preserve">мірою співзвучна з назвою </w:t>
      </w:r>
      <w:proofErr w:type="spellStart"/>
      <w:r w:rsidRPr="00952806">
        <w:t>Гелон</w:t>
      </w:r>
      <w:proofErr w:type="spellEnd"/>
      <w:r w:rsidRPr="00952806">
        <w:t>. Можливо, це наслідок впливу стародавнього топоніму. До речі, біля Глинського знайдено</w:t>
      </w:r>
      <w:r w:rsidR="00477182">
        <w:t xml:space="preserve"> </w:t>
      </w:r>
      <w:r w:rsidRPr="00952806">
        <w:t>рештки поселень скіфського часу (VI-V ст.</w:t>
      </w:r>
      <w:r w:rsidR="00477182">
        <w:t xml:space="preserve"> </w:t>
      </w:r>
      <w:r w:rsidRPr="00952806">
        <w:t>до н.е.)</w:t>
      </w:r>
      <w:r w:rsidRPr="00477182">
        <w:rPr>
          <w:vertAlign w:val="superscript"/>
        </w:rPr>
        <w:t>20</w:t>
      </w:r>
      <w:r w:rsidRPr="00952806">
        <w:t>. Якщо назва Глинське (Глинськ)</w:t>
      </w:r>
      <w:r w:rsidR="00477182">
        <w:t xml:space="preserve"> </w:t>
      </w:r>
      <w:r w:rsidRPr="00952806">
        <w:t xml:space="preserve">справді виникла під впливом топоніму </w:t>
      </w:r>
      <w:proofErr w:type="spellStart"/>
      <w:r w:rsidRPr="00952806">
        <w:t>Гелон</w:t>
      </w:r>
      <w:proofErr w:type="spellEnd"/>
      <w:r w:rsidRPr="00952806">
        <w:t xml:space="preserve">, то це може бути ще одним підтвердженням того, що Більське городище </w:t>
      </w:r>
      <w:r w:rsidR="00477182">
        <w:t xml:space="preserve">– </w:t>
      </w:r>
      <w:r w:rsidRPr="00952806">
        <w:t xml:space="preserve">стародавній </w:t>
      </w:r>
      <w:proofErr w:type="spellStart"/>
      <w:r w:rsidRPr="00952806">
        <w:t>Гелон</w:t>
      </w:r>
      <w:proofErr w:type="spellEnd"/>
      <w:r w:rsidRPr="00952806">
        <w:t>.</w:t>
      </w:r>
    </w:p>
    <w:p w14:paraId="76B5EFD1" w14:textId="77777777" w:rsidR="00477182" w:rsidRDefault="00477182" w:rsidP="00952806">
      <w:pPr>
        <w:pStyle w:val="a3"/>
        <w:ind w:firstLine="284"/>
        <w:jc w:val="both"/>
      </w:pPr>
    </w:p>
    <w:p w14:paraId="3CBE1013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</w:t>
      </w:r>
      <w:r w:rsidRPr="00952806">
        <w:t xml:space="preserve"> Шрамко Б.А. </w:t>
      </w:r>
      <w:proofErr w:type="spellStart"/>
      <w:r w:rsidRPr="00952806">
        <w:t>Бельское</w:t>
      </w:r>
      <w:proofErr w:type="spellEnd"/>
      <w:r w:rsidRPr="00952806">
        <w:t xml:space="preserve"> городище </w:t>
      </w:r>
      <w:proofErr w:type="spellStart"/>
      <w:r w:rsidRPr="00952806">
        <w:t>скифской</w:t>
      </w:r>
      <w:proofErr w:type="spellEnd"/>
      <w:r w:rsidRPr="00952806">
        <w:t xml:space="preserve"> </w:t>
      </w:r>
      <w:r w:rsidR="00477182">
        <w:t xml:space="preserve">епохи </w:t>
      </w:r>
      <w:r w:rsidRPr="00952806">
        <w:t xml:space="preserve">(город </w:t>
      </w:r>
      <w:proofErr w:type="spellStart"/>
      <w:r w:rsidRPr="00952806">
        <w:t>Гелон</w:t>
      </w:r>
      <w:proofErr w:type="spellEnd"/>
      <w:r w:rsidRPr="00952806">
        <w:t>).</w:t>
      </w:r>
      <w:r>
        <w:t xml:space="preserve"> – </w:t>
      </w:r>
      <w:r w:rsidRPr="00952806">
        <w:t>К., 1987.</w:t>
      </w:r>
      <w:r>
        <w:t xml:space="preserve"> – </w:t>
      </w:r>
      <w:r w:rsidRPr="00952806">
        <w:t>С. 7.</w:t>
      </w:r>
    </w:p>
    <w:p w14:paraId="627B7926" w14:textId="77777777" w:rsidR="00477182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lastRenderedPageBreak/>
        <w:t>2</w:t>
      </w:r>
      <w:r w:rsidRPr="00952806">
        <w:t xml:space="preserve"> </w:t>
      </w:r>
      <w:proofErr w:type="spellStart"/>
      <w:r w:rsidRPr="00952806">
        <w:t>Городцов</w:t>
      </w:r>
      <w:proofErr w:type="spellEnd"/>
      <w:r w:rsidRPr="00952806">
        <w:t xml:space="preserve"> В.А. </w:t>
      </w:r>
      <w:proofErr w:type="spellStart"/>
      <w:r w:rsidRPr="00952806">
        <w:t>Дневник</w:t>
      </w:r>
      <w:proofErr w:type="spellEnd"/>
      <w:r w:rsidRPr="00952806">
        <w:t xml:space="preserve"> </w:t>
      </w:r>
      <w:proofErr w:type="spellStart"/>
      <w:r w:rsidRPr="00952806">
        <w:t>археологических</w:t>
      </w:r>
      <w:proofErr w:type="spellEnd"/>
      <w:r w:rsidRPr="00952806">
        <w:t xml:space="preserve"> </w:t>
      </w:r>
      <w:proofErr w:type="spellStart"/>
      <w:r w:rsidRPr="00952806">
        <w:t>исследований</w:t>
      </w:r>
      <w:proofErr w:type="spellEnd"/>
      <w:r w:rsidRPr="00952806">
        <w:t xml:space="preserve"> в </w:t>
      </w:r>
      <w:proofErr w:type="spellStart"/>
      <w:r w:rsidRPr="00952806">
        <w:t>Зеньковском</w:t>
      </w:r>
      <w:proofErr w:type="spellEnd"/>
      <w:r w:rsidRPr="00952806">
        <w:t xml:space="preserve"> </w:t>
      </w:r>
      <w:proofErr w:type="spellStart"/>
      <w:r w:rsidRPr="00952806">
        <w:t>уезде</w:t>
      </w:r>
      <w:proofErr w:type="spellEnd"/>
      <w:r w:rsidRPr="00952806">
        <w:t xml:space="preserve"> </w:t>
      </w:r>
      <w:proofErr w:type="spellStart"/>
      <w:r w:rsidRPr="00952806">
        <w:t>Полтавской</w:t>
      </w:r>
      <w:proofErr w:type="spellEnd"/>
      <w:r w:rsidRPr="00952806">
        <w:t xml:space="preserve"> губ. в 1906 г. //</w:t>
      </w:r>
      <w:r w:rsidR="00477182">
        <w:t xml:space="preserve"> </w:t>
      </w:r>
      <w:proofErr w:type="spellStart"/>
      <w:r w:rsidRPr="00952806">
        <w:t>Труды</w:t>
      </w:r>
      <w:proofErr w:type="spellEnd"/>
      <w:r w:rsidRPr="00952806">
        <w:t xml:space="preserve"> ХІV Арх. </w:t>
      </w:r>
      <w:proofErr w:type="spellStart"/>
      <w:r w:rsidRPr="00952806">
        <w:t>съезда</w:t>
      </w:r>
      <w:proofErr w:type="spellEnd"/>
      <w:r w:rsidRPr="00952806">
        <w:t>. Т. ІІІ.</w:t>
      </w:r>
      <w:r>
        <w:t xml:space="preserve"> – </w:t>
      </w:r>
      <w:r w:rsidRPr="00952806">
        <w:t>М., 1911.</w:t>
      </w:r>
      <w:r>
        <w:t xml:space="preserve"> – </w:t>
      </w:r>
      <w:r w:rsidRPr="00952806">
        <w:t>С. 93-161.</w:t>
      </w:r>
      <w:r w:rsidR="007D669F">
        <w:t xml:space="preserve"> /86/</w:t>
      </w:r>
    </w:p>
    <w:p w14:paraId="35E39540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3</w:t>
      </w:r>
      <w:r w:rsidRPr="00952806">
        <w:t xml:space="preserve"> Шрамко Б.А. </w:t>
      </w:r>
      <w:proofErr w:type="spellStart"/>
      <w:r w:rsidRPr="00952806">
        <w:t>Была</w:t>
      </w:r>
      <w:proofErr w:type="spellEnd"/>
      <w:r w:rsidRPr="00952806">
        <w:t xml:space="preserve"> </w:t>
      </w:r>
      <w:proofErr w:type="spellStart"/>
      <w:r w:rsidRPr="00952806">
        <w:t>ли</w:t>
      </w:r>
      <w:proofErr w:type="spellEnd"/>
      <w:r w:rsidRPr="00952806">
        <w:t xml:space="preserve"> </w:t>
      </w:r>
      <w:proofErr w:type="spellStart"/>
      <w:r w:rsidRPr="00952806">
        <w:t>Лесостепь</w:t>
      </w:r>
      <w:proofErr w:type="spellEnd"/>
      <w:r w:rsidRPr="00952806">
        <w:t xml:space="preserve"> </w:t>
      </w:r>
      <w:proofErr w:type="spellStart"/>
      <w:r w:rsidRPr="00952806">
        <w:t>завоевана</w:t>
      </w:r>
      <w:proofErr w:type="spellEnd"/>
      <w:r w:rsidRPr="00952806">
        <w:t xml:space="preserve"> </w:t>
      </w:r>
      <w:proofErr w:type="spellStart"/>
      <w:r w:rsidRPr="00952806">
        <w:t>скифами</w:t>
      </w:r>
      <w:proofErr w:type="spellEnd"/>
      <w:r w:rsidRPr="00952806">
        <w:t>? // Охорона і дослідження пам’яток археології Полтавщини.</w:t>
      </w:r>
      <w:r>
        <w:t xml:space="preserve"> – </w:t>
      </w:r>
      <w:r w:rsidRPr="00952806">
        <w:t>Полтава, 1990.</w:t>
      </w:r>
      <w:r>
        <w:t xml:space="preserve"> – </w:t>
      </w:r>
      <w:r w:rsidRPr="00952806">
        <w:t>С. 124-126.</w:t>
      </w:r>
    </w:p>
    <w:p w14:paraId="76E1880C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4</w:t>
      </w:r>
      <w:r w:rsidRPr="00952806">
        <w:t xml:space="preserve"> Шрамко Б.А. Ранньосередньовічне поселення в</w:t>
      </w:r>
      <w:r w:rsidR="00477182">
        <w:t xml:space="preserve"> </w:t>
      </w:r>
      <w:r w:rsidRPr="00952806">
        <w:t>Більську // Археологія, 1980.</w:t>
      </w:r>
      <w:r>
        <w:t xml:space="preserve"> – </w:t>
      </w:r>
      <w:r w:rsidRPr="00952806">
        <w:t>№ 35.</w:t>
      </w:r>
      <w:r>
        <w:t xml:space="preserve"> – </w:t>
      </w:r>
      <w:r w:rsidRPr="00952806">
        <w:t>С. 74-79.</w:t>
      </w:r>
    </w:p>
    <w:p w14:paraId="452D1F5B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5</w:t>
      </w:r>
      <w:r w:rsidRPr="00952806">
        <w:t xml:space="preserve"> Шрамко Б.А. Про час появи орного землеробства</w:t>
      </w:r>
      <w:r w:rsidR="00477182">
        <w:t xml:space="preserve"> </w:t>
      </w:r>
      <w:r w:rsidRPr="00952806">
        <w:t xml:space="preserve">на півдні Східної Європи // </w:t>
      </w:r>
      <w:proofErr w:type="spellStart"/>
      <w:r w:rsidRPr="00952806">
        <w:t>Арехологія</w:t>
      </w:r>
      <w:proofErr w:type="spellEnd"/>
      <w:r w:rsidRPr="00952806">
        <w:t>.</w:t>
      </w:r>
      <w:r>
        <w:t xml:space="preserve"> – </w:t>
      </w:r>
      <w:r w:rsidRPr="00952806">
        <w:t>1972.</w:t>
      </w:r>
      <w:r>
        <w:t xml:space="preserve"> – </w:t>
      </w:r>
      <w:r w:rsidRPr="00952806">
        <w:t xml:space="preserve">№ 7. </w:t>
      </w:r>
      <w:r w:rsidR="00477182">
        <w:t xml:space="preserve">– </w:t>
      </w:r>
      <w:r w:rsidRPr="00952806">
        <w:t>С. 25-35.</w:t>
      </w:r>
    </w:p>
    <w:p w14:paraId="6F18CE95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6</w:t>
      </w:r>
      <w:r w:rsidRPr="00952806">
        <w:t xml:space="preserve"> Шрамко И.Б. </w:t>
      </w:r>
      <w:proofErr w:type="spellStart"/>
      <w:r w:rsidRPr="00952806">
        <w:t>Развитие</w:t>
      </w:r>
      <w:proofErr w:type="spellEnd"/>
      <w:r w:rsidRPr="00952806">
        <w:t xml:space="preserve"> </w:t>
      </w:r>
      <w:proofErr w:type="spellStart"/>
      <w:r w:rsidRPr="00952806">
        <w:t>кузнечного</w:t>
      </w:r>
      <w:proofErr w:type="spellEnd"/>
      <w:r w:rsidRPr="00952806">
        <w:t xml:space="preserve"> ремесла у племен </w:t>
      </w:r>
      <w:proofErr w:type="spellStart"/>
      <w:r w:rsidRPr="00952806">
        <w:t>бассейнов</w:t>
      </w:r>
      <w:proofErr w:type="spellEnd"/>
      <w:r w:rsidRPr="00952806">
        <w:t xml:space="preserve"> </w:t>
      </w:r>
      <w:proofErr w:type="spellStart"/>
      <w:r w:rsidRPr="00952806">
        <w:t>Ворсклы</w:t>
      </w:r>
      <w:proofErr w:type="spellEnd"/>
      <w:r w:rsidRPr="00952806">
        <w:t xml:space="preserve"> и Псла в </w:t>
      </w:r>
      <w:proofErr w:type="spellStart"/>
      <w:r w:rsidRPr="00952806">
        <w:t>скифскую</w:t>
      </w:r>
      <w:proofErr w:type="spellEnd"/>
      <w:r w:rsidRPr="00952806">
        <w:t xml:space="preserve"> </w:t>
      </w:r>
      <w:proofErr w:type="spellStart"/>
      <w:r w:rsidRPr="00952806">
        <w:t>эпоху</w:t>
      </w:r>
      <w:proofErr w:type="spellEnd"/>
      <w:r w:rsidRPr="00952806">
        <w:t xml:space="preserve"> //</w:t>
      </w:r>
      <w:r w:rsidR="00477182">
        <w:t xml:space="preserve"> </w:t>
      </w:r>
      <w:proofErr w:type="spellStart"/>
      <w:r w:rsidRPr="00952806">
        <w:t>Древности</w:t>
      </w:r>
      <w:proofErr w:type="spellEnd"/>
      <w:r w:rsidRPr="00952806">
        <w:t>.</w:t>
      </w:r>
      <w:r>
        <w:t xml:space="preserve"> – </w:t>
      </w:r>
      <w:proofErr w:type="spellStart"/>
      <w:r w:rsidRPr="00952806">
        <w:t>Харьков</w:t>
      </w:r>
      <w:proofErr w:type="spellEnd"/>
      <w:r w:rsidRPr="00952806">
        <w:t>, 1994.</w:t>
      </w:r>
      <w:r>
        <w:t xml:space="preserve"> – </w:t>
      </w:r>
      <w:r w:rsidRPr="00952806">
        <w:t>С. 43-45.</w:t>
      </w:r>
    </w:p>
    <w:p w14:paraId="25BA12E1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7</w:t>
      </w:r>
      <w:r w:rsidRPr="00952806">
        <w:t xml:space="preserve"> Шрамко Б.А. Об </w:t>
      </w:r>
      <w:proofErr w:type="spellStart"/>
      <w:r w:rsidRPr="00952806">
        <w:t>изготовлении</w:t>
      </w:r>
      <w:proofErr w:type="spellEnd"/>
      <w:r w:rsidRPr="00952806">
        <w:t xml:space="preserve"> </w:t>
      </w:r>
      <w:proofErr w:type="spellStart"/>
      <w:r w:rsidRPr="00952806">
        <w:t>золотых</w:t>
      </w:r>
      <w:proofErr w:type="spellEnd"/>
      <w:r w:rsidRPr="00952806">
        <w:t xml:space="preserve"> </w:t>
      </w:r>
      <w:proofErr w:type="spellStart"/>
      <w:r w:rsidRPr="00952806">
        <w:t>украшений</w:t>
      </w:r>
      <w:proofErr w:type="spellEnd"/>
      <w:r w:rsidR="00477182">
        <w:t xml:space="preserve"> </w:t>
      </w:r>
      <w:proofErr w:type="spellStart"/>
      <w:r w:rsidRPr="00952806">
        <w:t>ремесленниками</w:t>
      </w:r>
      <w:proofErr w:type="spellEnd"/>
      <w:r w:rsidRPr="00952806">
        <w:t xml:space="preserve"> </w:t>
      </w:r>
      <w:proofErr w:type="spellStart"/>
      <w:r w:rsidRPr="00952806">
        <w:t>Скифии</w:t>
      </w:r>
      <w:proofErr w:type="spellEnd"/>
      <w:r w:rsidRPr="00952806">
        <w:t xml:space="preserve"> // </w:t>
      </w:r>
      <w:proofErr w:type="spellStart"/>
      <w:r w:rsidRPr="00952806">
        <w:t>Сов.археология</w:t>
      </w:r>
      <w:proofErr w:type="spellEnd"/>
      <w:r w:rsidRPr="00952806">
        <w:t>, 1970.</w:t>
      </w:r>
      <w:r>
        <w:t xml:space="preserve"> – </w:t>
      </w:r>
      <w:r w:rsidRPr="00952806">
        <w:t>№ 2.</w:t>
      </w:r>
      <w:r w:rsidR="00477182">
        <w:t xml:space="preserve"> –</w:t>
      </w:r>
      <w:r w:rsidRPr="00952806">
        <w:t xml:space="preserve"> С. 217-221.</w:t>
      </w:r>
    </w:p>
    <w:p w14:paraId="6E73192D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8</w:t>
      </w:r>
      <w:r w:rsidRPr="00952806">
        <w:t xml:space="preserve"> Шрамко Б.А. </w:t>
      </w:r>
      <w:proofErr w:type="spellStart"/>
      <w:r w:rsidRPr="00952806">
        <w:t>Новые</w:t>
      </w:r>
      <w:proofErr w:type="spellEnd"/>
      <w:r w:rsidRPr="00952806">
        <w:t xml:space="preserve"> </w:t>
      </w:r>
      <w:proofErr w:type="spellStart"/>
      <w:r w:rsidRPr="00952806">
        <w:t>находки</w:t>
      </w:r>
      <w:proofErr w:type="spellEnd"/>
      <w:r w:rsidRPr="00952806">
        <w:t xml:space="preserve"> на </w:t>
      </w:r>
      <w:proofErr w:type="spellStart"/>
      <w:r w:rsidRPr="00952806">
        <w:t>Бельском</w:t>
      </w:r>
      <w:proofErr w:type="spellEnd"/>
      <w:r w:rsidRPr="00952806">
        <w:t xml:space="preserve"> городище и </w:t>
      </w:r>
      <w:proofErr w:type="spellStart"/>
      <w:r w:rsidRPr="00952806">
        <w:t>некоторые</w:t>
      </w:r>
      <w:proofErr w:type="spellEnd"/>
      <w:r w:rsidRPr="00952806">
        <w:t xml:space="preserve"> </w:t>
      </w:r>
      <w:proofErr w:type="spellStart"/>
      <w:r w:rsidRPr="00952806">
        <w:t>вопросы</w:t>
      </w:r>
      <w:proofErr w:type="spellEnd"/>
      <w:r w:rsidRPr="00952806">
        <w:t xml:space="preserve"> </w:t>
      </w:r>
      <w:proofErr w:type="spellStart"/>
      <w:r w:rsidRPr="00952806">
        <w:t>формирования</w:t>
      </w:r>
      <w:proofErr w:type="spellEnd"/>
      <w:r w:rsidRPr="00952806">
        <w:t xml:space="preserve"> и семантики</w:t>
      </w:r>
      <w:r w:rsidR="00477182">
        <w:t xml:space="preserve"> </w:t>
      </w:r>
      <w:proofErr w:type="spellStart"/>
      <w:r w:rsidRPr="00952806">
        <w:t>образов</w:t>
      </w:r>
      <w:proofErr w:type="spellEnd"/>
      <w:r w:rsidRPr="00952806">
        <w:t xml:space="preserve"> </w:t>
      </w:r>
      <w:proofErr w:type="spellStart"/>
      <w:r w:rsidRPr="00952806">
        <w:t>звериного</w:t>
      </w:r>
      <w:proofErr w:type="spellEnd"/>
      <w:r w:rsidRPr="00952806">
        <w:t xml:space="preserve"> стиля // </w:t>
      </w:r>
      <w:proofErr w:type="spellStart"/>
      <w:r w:rsidRPr="00952806">
        <w:t>Скифо-сибирский</w:t>
      </w:r>
      <w:proofErr w:type="spellEnd"/>
      <w:r w:rsidRPr="00952806">
        <w:t xml:space="preserve"> </w:t>
      </w:r>
      <w:proofErr w:type="spellStart"/>
      <w:r w:rsidRPr="00952806">
        <w:t>звериный</w:t>
      </w:r>
      <w:proofErr w:type="spellEnd"/>
      <w:r w:rsidR="00477182">
        <w:t xml:space="preserve"> </w:t>
      </w:r>
      <w:r w:rsidRPr="00952806">
        <w:t xml:space="preserve">стиль в </w:t>
      </w:r>
      <w:proofErr w:type="spellStart"/>
      <w:r w:rsidRPr="00952806">
        <w:t>искусстве</w:t>
      </w:r>
      <w:proofErr w:type="spellEnd"/>
      <w:r w:rsidRPr="00952806">
        <w:t xml:space="preserve"> </w:t>
      </w:r>
      <w:proofErr w:type="spellStart"/>
      <w:r w:rsidRPr="00952806">
        <w:t>народов</w:t>
      </w:r>
      <w:proofErr w:type="spellEnd"/>
      <w:r w:rsidRPr="00952806">
        <w:t xml:space="preserve"> </w:t>
      </w:r>
      <w:proofErr w:type="spellStart"/>
      <w:r w:rsidRPr="00952806">
        <w:t>Евразии</w:t>
      </w:r>
      <w:proofErr w:type="spellEnd"/>
      <w:r w:rsidRPr="00952806">
        <w:t>.</w:t>
      </w:r>
      <w:r>
        <w:t xml:space="preserve"> – </w:t>
      </w:r>
      <w:r w:rsidRPr="00952806">
        <w:t>М., 1976.</w:t>
      </w:r>
      <w:r>
        <w:t xml:space="preserve"> – </w:t>
      </w:r>
      <w:r w:rsidRPr="00952806">
        <w:t>С. 196,</w:t>
      </w:r>
      <w:r w:rsidR="00477182">
        <w:t xml:space="preserve"> </w:t>
      </w:r>
      <w:r w:rsidRPr="00952806">
        <w:t>рис. 2, 1.</w:t>
      </w:r>
    </w:p>
    <w:p w14:paraId="5099D293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9</w:t>
      </w:r>
      <w:r w:rsidRPr="00952806">
        <w:t xml:space="preserve"> </w:t>
      </w:r>
      <w:proofErr w:type="spellStart"/>
      <w:r w:rsidRPr="00952806">
        <w:t>Мурзин</w:t>
      </w:r>
      <w:proofErr w:type="spellEnd"/>
      <w:r w:rsidRPr="00952806">
        <w:t xml:space="preserve"> В.Ю., </w:t>
      </w:r>
      <w:proofErr w:type="spellStart"/>
      <w:r w:rsidRPr="00952806">
        <w:t>Ролле</w:t>
      </w:r>
      <w:proofErr w:type="spellEnd"/>
      <w:r w:rsidRPr="00952806">
        <w:t xml:space="preserve"> Р., </w:t>
      </w:r>
      <w:proofErr w:type="spellStart"/>
      <w:r w:rsidRPr="00952806">
        <w:t>Херц</w:t>
      </w:r>
      <w:proofErr w:type="spellEnd"/>
      <w:r w:rsidRPr="00952806">
        <w:t xml:space="preserve"> В., </w:t>
      </w:r>
      <w:proofErr w:type="spellStart"/>
      <w:r w:rsidRPr="00952806">
        <w:t>Махортых</w:t>
      </w:r>
      <w:proofErr w:type="spellEnd"/>
      <w:r w:rsidRPr="00952806">
        <w:t xml:space="preserve"> С.В., Черненко Е.В. </w:t>
      </w:r>
      <w:proofErr w:type="spellStart"/>
      <w:r w:rsidRPr="00952806">
        <w:t>Исследования</w:t>
      </w:r>
      <w:proofErr w:type="spellEnd"/>
      <w:r w:rsidRPr="00952806">
        <w:t xml:space="preserve"> </w:t>
      </w:r>
      <w:proofErr w:type="spellStart"/>
      <w:r w:rsidRPr="00952806">
        <w:t>совместной</w:t>
      </w:r>
      <w:proofErr w:type="spellEnd"/>
      <w:r w:rsidRPr="00952806">
        <w:t xml:space="preserve"> </w:t>
      </w:r>
      <w:proofErr w:type="spellStart"/>
      <w:r w:rsidRPr="00952806">
        <w:t>украинско-немецкой</w:t>
      </w:r>
      <w:proofErr w:type="spellEnd"/>
      <w:r w:rsidRPr="00952806">
        <w:t xml:space="preserve"> </w:t>
      </w:r>
      <w:proofErr w:type="spellStart"/>
      <w:r w:rsidRPr="00952806">
        <w:t>археологической</w:t>
      </w:r>
      <w:proofErr w:type="spellEnd"/>
      <w:r w:rsidRPr="00952806">
        <w:t xml:space="preserve"> </w:t>
      </w:r>
      <w:proofErr w:type="spellStart"/>
      <w:r w:rsidRPr="00952806">
        <w:t>экспедиции</w:t>
      </w:r>
      <w:proofErr w:type="spellEnd"/>
      <w:r w:rsidRPr="00952806">
        <w:t xml:space="preserve"> в 1996 г.</w:t>
      </w:r>
      <w:r>
        <w:t xml:space="preserve"> – </w:t>
      </w:r>
      <w:r w:rsidRPr="00952806">
        <w:t xml:space="preserve">К., 1997. </w:t>
      </w:r>
      <w:r w:rsidR="00477182">
        <w:t xml:space="preserve">– </w:t>
      </w:r>
      <w:r w:rsidRPr="00952806">
        <w:t xml:space="preserve">С. 11; Шрамко Б.А. К </w:t>
      </w:r>
      <w:proofErr w:type="spellStart"/>
      <w:r w:rsidRPr="00952806">
        <w:t>вопросу</w:t>
      </w:r>
      <w:proofErr w:type="spellEnd"/>
      <w:r w:rsidRPr="00952806">
        <w:t xml:space="preserve"> о </w:t>
      </w:r>
      <w:proofErr w:type="spellStart"/>
      <w:r w:rsidRPr="00952806">
        <w:t>бронзолитейном</w:t>
      </w:r>
      <w:proofErr w:type="spellEnd"/>
      <w:r w:rsidRPr="00952806">
        <w:t xml:space="preserve"> </w:t>
      </w:r>
      <w:proofErr w:type="spellStart"/>
      <w:r w:rsidRPr="00952806">
        <w:t>производстве</w:t>
      </w:r>
      <w:proofErr w:type="spellEnd"/>
      <w:r w:rsidRPr="00952806">
        <w:t xml:space="preserve"> в </w:t>
      </w:r>
      <w:proofErr w:type="spellStart"/>
      <w:r w:rsidRPr="00952806">
        <w:t>Скифии</w:t>
      </w:r>
      <w:proofErr w:type="spellEnd"/>
      <w:r w:rsidRPr="00952806">
        <w:t xml:space="preserve"> // </w:t>
      </w:r>
      <w:proofErr w:type="spellStart"/>
      <w:r w:rsidRPr="00952806">
        <w:t>Евразийские</w:t>
      </w:r>
      <w:proofErr w:type="spellEnd"/>
      <w:r w:rsidRPr="00952806">
        <w:t xml:space="preserve"> </w:t>
      </w:r>
      <w:proofErr w:type="spellStart"/>
      <w:r w:rsidRPr="00952806">
        <w:t>древности</w:t>
      </w:r>
      <w:proofErr w:type="spellEnd"/>
      <w:r w:rsidRPr="00952806">
        <w:t>.</w:t>
      </w:r>
      <w:r>
        <w:t xml:space="preserve"> – </w:t>
      </w:r>
      <w:r w:rsidRPr="00952806">
        <w:t>М.,</w:t>
      </w:r>
      <w:r w:rsidR="00477182">
        <w:t xml:space="preserve"> </w:t>
      </w:r>
      <w:r w:rsidRPr="00952806">
        <w:t>1999.</w:t>
      </w:r>
      <w:r>
        <w:t xml:space="preserve"> – </w:t>
      </w:r>
      <w:r w:rsidRPr="00952806">
        <w:t>С.</w:t>
      </w:r>
      <w:r w:rsidR="00477182">
        <w:t xml:space="preserve"> </w:t>
      </w:r>
      <w:r w:rsidRPr="00952806">
        <w:t>11; С. 318-324.</w:t>
      </w:r>
    </w:p>
    <w:p w14:paraId="38303BBA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10</w:t>
      </w:r>
      <w:r w:rsidRPr="00952806">
        <w:t xml:space="preserve"> Максименко Т.М, </w:t>
      </w:r>
      <w:proofErr w:type="spellStart"/>
      <w:r w:rsidRPr="00952806">
        <w:t>Супруненко</w:t>
      </w:r>
      <w:proofErr w:type="spellEnd"/>
      <w:r w:rsidRPr="00952806">
        <w:t xml:space="preserve"> О.Б. Боспорська монета із Західного укріплення Більського городища // АЛЛУ.</w:t>
      </w:r>
      <w:r>
        <w:t xml:space="preserve"> – </w:t>
      </w:r>
      <w:r w:rsidRPr="00952806">
        <w:t>1999.</w:t>
      </w:r>
      <w:r>
        <w:t xml:space="preserve"> – </w:t>
      </w:r>
      <w:r w:rsidRPr="00952806">
        <w:t>№ 2.</w:t>
      </w:r>
      <w:r>
        <w:t xml:space="preserve"> – </w:t>
      </w:r>
      <w:r w:rsidRPr="00952806">
        <w:t>С. 23-24.</w:t>
      </w:r>
    </w:p>
    <w:p w14:paraId="2D701EBF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11</w:t>
      </w:r>
      <w:r w:rsidRPr="00952806">
        <w:t xml:space="preserve"> </w:t>
      </w:r>
      <w:proofErr w:type="spellStart"/>
      <w:r w:rsidRPr="00952806">
        <w:t>Тереножкин</w:t>
      </w:r>
      <w:proofErr w:type="spellEnd"/>
      <w:r w:rsidRPr="00952806">
        <w:t xml:space="preserve"> А.И. </w:t>
      </w:r>
      <w:proofErr w:type="spellStart"/>
      <w:r w:rsidRPr="00952806">
        <w:t>Предскифский</w:t>
      </w:r>
      <w:proofErr w:type="spellEnd"/>
      <w:r w:rsidRPr="00952806">
        <w:t xml:space="preserve"> </w:t>
      </w:r>
      <w:proofErr w:type="spellStart"/>
      <w:r w:rsidRPr="00952806">
        <w:t>период</w:t>
      </w:r>
      <w:proofErr w:type="spellEnd"/>
      <w:r w:rsidRPr="00952806">
        <w:t xml:space="preserve"> на </w:t>
      </w:r>
      <w:proofErr w:type="spellStart"/>
      <w:r w:rsidRPr="00952806">
        <w:t>Днепровском</w:t>
      </w:r>
      <w:proofErr w:type="spellEnd"/>
      <w:r w:rsidRPr="00952806">
        <w:t xml:space="preserve"> </w:t>
      </w:r>
      <w:proofErr w:type="spellStart"/>
      <w:r w:rsidRPr="00952806">
        <w:t>Правобережье</w:t>
      </w:r>
      <w:proofErr w:type="spellEnd"/>
      <w:r w:rsidRPr="00952806">
        <w:t>.</w:t>
      </w:r>
      <w:r>
        <w:t xml:space="preserve"> – </w:t>
      </w:r>
      <w:r w:rsidRPr="00952806">
        <w:t>К., 1961.</w:t>
      </w:r>
      <w:r>
        <w:t xml:space="preserve"> – </w:t>
      </w:r>
      <w:r w:rsidRPr="00952806">
        <w:t>С.</w:t>
      </w:r>
      <w:r w:rsidR="00477182">
        <w:t> </w:t>
      </w:r>
      <w:r w:rsidRPr="00952806">
        <w:t>239; Скорий С.О.</w:t>
      </w:r>
      <w:r w:rsidR="00477182">
        <w:t xml:space="preserve"> </w:t>
      </w:r>
      <w:r w:rsidRPr="00952806">
        <w:t>Про скіфський етнокультурний компонент у населення</w:t>
      </w:r>
      <w:r w:rsidR="00477182">
        <w:t xml:space="preserve"> </w:t>
      </w:r>
      <w:r w:rsidRPr="00952806">
        <w:t xml:space="preserve">Дніпровського </w:t>
      </w:r>
      <w:proofErr w:type="spellStart"/>
      <w:r w:rsidRPr="00952806">
        <w:t>Парвобережжя</w:t>
      </w:r>
      <w:proofErr w:type="spellEnd"/>
      <w:r w:rsidRPr="00952806">
        <w:t xml:space="preserve"> // Археологія.</w:t>
      </w:r>
      <w:r>
        <w:t xml:space="preserve"> – </w:t>
      </w:r>
      <w:r w:rsidRPr="00952806">
        <w:t xml:space="preserve">1987. </w:t>
      </w:r>
      <w:r w:rsidR="00477182">
        <w:t xml:space="preserve">– </w:t>
      </w:r>
      <w:r w:rsidRPr="00952806">
        <w:t>№ 60.</w:t>
      </w:r>
      <w:r>
        <w:t xml:space="preserve"> – </w:t>
      </w:r>
      <w:r w:rsidRPr="00952806">
        <w:t>С. 36-37.</w:t>
      </w:r>
    </w:p>
    <w:p w14:paraId="41584680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12</w:t>
      </w:r>
      <w:r w:rsidRPr="00952806">
        <w:t xml:space="preserve"> </w:t>
      </w:r>
      <w:proofErr w:type="spellStart"/>
      <w:r w:rsidRPr="00952806">
        <w:t>Трубачев</w:t>
      </w:r>
      <w:proofErr w:type="spellEnd"/>
      <w:r w:rsidRPr="00952806">
        <w:t xml:space="preserve"> О.Н. </w:t>
      </w:r>
      <w:proofErr w:type="spellStart"/>
      <w:r w:rsidRPr="00952806">
        <w:t>Названия</w:t>
      </w:r>
      <w:proofErr w:type="spellEnd"/>
      <w:r w:rsidRPr="00952806">
        <w:t xml:space="preserve"> </w:t>
      </w:r>
      <w:proofErr w:type="spellStart"/>
      <w:r w:rsidRPr="00952806">
        <w:t>рек</w:t>
      </w:r>
      <w:proofErr w:type="spellEnd"/>
      <w:r w:rsidRPr="00952806">
        <w:t xml:space="preserve"> </w:t>
      </w:r>
      <w:proofErr w:type="spellStart"/>
      <w:r w:rsidRPr="00952806">
        <w:t>Правобережной</w:t>
      </w:r>
      <w:proofErr w:type="spellEnd"/>
      <w:r w:rsidRPr="00952806">
        <w:t xml:space="preserve"> </w:t>
      </w:r>
      <w:proofErr w:type="spellStart"/>
      <w:r w:rsidRPr="00952806">
        <w:t>Украины</w:t>
      </w:r>
      <w:proofErr w:type="spellEnd"/>
      <w:r w:rsidRPr="00952806">
        <w:t>.</w:t>
      </w:r>
      <w:r>
        <w:t xml:space="preserve"> – </w:t>
      </w:r>
      <w:r w:rsidRPr="00952806">
        <w:t>М., 1968.</w:t>
      </w:r>
      <w:r>
        <w:t xml:space="preserve"> – </w:t>
      </w:r>
      <w:r w:rsidRPr="00952806">
        <w:t xml:space="preserve">С. 278; </w:t>
      </w:r>
      <w:proofErr w:type="spellStart"/>
      <w:r w:rsidRPr="00952806">
        <w:t>Березанская</w:t>
      </w:r>
      <w:proofErr w:type="spellEnd"/>
      <w:r w:rsidRPr="00952806">
        <w:t xml:space="preserve"> С.С. Об </w:t>
      </w:r>
      <w:proofErr w:type="spellStart"/>
      <w:r w:rsidRPr="00952806">
        <w:t>этнической</w:t>
      </w:r>
      <w:proofErr w:type="spellEnd"/>
      <w:r w:rsidR="00477182">
        <w:t xml:space="preserve"> </w:t>
      </w:r>
      <w:proofErr w:type="spellStart"/>
      <w:r w:rsidRPr="00952806">
        <w:t>принадлежности</w:t>
      </w:r>
      <w:proofErr w:type="spellEnd"/>
      <w:r w:rsidRPr="00952806">
        <w:t xml:space="preserve"> племен </w:t>
      </w:r>
      <w:proofErr w:type="spellStart"/>
      <w:r w:rsidRPr="00952806">
        <w:t>чернолесской</w:t>
      </w:r>
      <w:proofErr w:type="spellEnd"/>
      <w:r w:rsidRPr="00952806">
        <w:t xml:space="preserve"> </w:t>
      </w:r>
      <w:proofErr w:type="spellStart"/>
      <w:r w:rsidRPr="00952806">
        <w:t>культуры</w:t>
      </w:r>
      <w:proofErr w:type="spellEnd"/>
      <w:r w:rsidRPr="00952806">
        <w:t xml:space="preserve"> // Тез.</w:t>
      </w:r>
      <w:r w:rsidR="00477182">
        <w:t xml:space="preserve"> </w:t>
      </w:r>
      <w:proofErr w:type="spellStart"/>
      <w:r w:rsidRPr="00952806">
        <w:t>докл</w:t>
      </w:r>
      <w:proofErr w:type="spellEnd"/>
      <w:r w:rsidRPr="00952806">
        <w:t xml:space="preserve">. на V </w:t>
      </w:r>
      <w:proofErr w:type="spellStart"/>
      <w:r w:rsidRPr="00952806">
        <w:t>Междунар</w:t>
      </w:r>
      <w:proofErr w:type="spellEnd"/>
      <w:r w:rsidRPr="00952806">
        <w:t xml:space="preserve">. </w:t>
      </w:r>
      <w:proofErr w:type="spellStart"/>
      <w:r w:rsidRPr="00952806">
        <w:t>конгрессе</w:t>
      </w:r>
      <w:proofErr w:type="spellEnd"/>
      <w:r w:rsidRPr="00952806">
        <w:t xml:space="preserve"> </w:t>
      </w:r>
      <w:proofErr w:type="spellStart"/>
      <w:r w:rsidRPr="00952806">
        <w:t>славянской</w:t>
      </w:r>
      <w:proofErr w:type="spellEnd"/>
      <w:r w:rsidRPr="00952806">
        <w:t xml:space="preserve"> </w:t>
      </w:r>
      <w:proofErr w:type="spellStart"/>
      <w:r w:rsidRPr="00952806">
        <w:t>археологии</w:t>
      </w:r>
      <w:proofErr w:type="spellEnd"/>
      <w:r w:rsidRPr="00952806">
        <w:t>.</w:t>
      </w:r>
      <w:r>
        <w:t xml:space="preserve"> – </w:t>
      </w:r>
      <w:r w:rsidRPr="00952806">
        <w:t>М., 1985.</w:t>
      </w:r>
      <w:r>
        <w:t xml:space="preserve"> – </w:t>
      </w:r>
      <w:r w:rsidRPr="00952806">
        <w:t xml:space="preserve">С. 14-15; </w:t>
      </w:r>
      <w:proofErr w:type="spellStart"/>
      <w:r w:rsidRPr="00952806">
        <w:t>Мелюкова</w:t>
      </w:r>
      <w:proofErr w:type="spellEnd"/>
      <w:r w:rsidRPr="00952806">
        <w:t xml:space="preserve"> А.И. </w:t>
      </w:r>
      <w:proofErr w:type="spellStart"/>
      <w:r w:rsidRPr="00952806">
        <w:t>Скифия</w:t>
      </w:r>
      <w:proofErr w:type="spellEnd"/>
      <w:r w:rsidRPr="00952806">
        <w:t xml:space="preserve"> и </w:t>
      </w:r>
      <w:proofErr w:type="spellStart"/>
      <w:r w:rsidRPr="00952806">
        <w:t>фракийский</w:t>
      </w:r>
      <w:proofErr w:type="spellEnd"/>
      <w:r w:rsidRPr="00952806">
        <w:t xml:space="preserve"> мир.</w:t>
      </w:r>
      <w:r>
        <w:t xml:space="preserve"> – </w:t>
      </w:r>
      <w:r w:rsidRPr="00952806">
        <w:t>М., 1979.</w:t>
      </w:r>
      <w:r>
        <w:t xml:space="preserve"> – </w:t>
      </w:r>
      <w:r w:rsidRPr="00952806">
        <w:t>С. 72-88; Смирнова Г.И. Культурно-</w:t>
      </w:r>
      <w:proofErr w:type="spellStart"/>
      <w:r w:rsidRPr="00952806">
        <w:t>исторические</w:t>
      </w:r>
      <w:proofErr w:type="spellEnd"/>
      <w:r w:rsidRPr="00952806">
        <w:t xml:space="preserve"> </w:t>
      </w:r>
      <w:proofErr w:type="spellStart"/>
      <w:r w:rsidRPr="00952806">
        <w:t>процессы</w:t>
      </w:r>
      <w:proofErr w:type="spellEnd"/>
      <w:r w:rsidRPr="00952806">
        <w:t xml:space="preserve"> в </w:t>
      </w:r>
      <w:proofErr w:type="spellStart"/>
      <w:r w:rsidRPr="00952806">
        <w:t>Прикарпатье</w:t>
      </w:r>
      <w:proofErr w:type="spellEnd"/>
      <w:r w:rsidRPr="00952806">
        <w:t xml:space="preserve"> в </w:t>
      </w:r>
      <w:proofErr w:type="spellStart"/>
      <w:r w:rsidRPr="00952806">
        <w:t>конце</w:t>
      </w:r>
      <w:proofErr w:type="spellEnd"/>
      <w:r w:rsidRPr="00952806">
        <w:t xml:space="preserve"> ІІ </w:t>
      </w:r>
      <w:r w:rsidR="00477182">
        <w:t xml:space="preserve">– </w:t>
      </w:r>
      <w:proofErr w:type="spellStart"/>
      <w:r w:rsidRPr="00952806">
        <w:t>первой</w:t>
      </w:r>
      <w:proofErr w:type="spellEnd"/>
      <w:r w:rsidRPr="00952806">
        <w:t xml:space="preserve"> пол. І </w:t>
      </w:r>
      <w:proofErr w:type="spellStart"/>
      <w:r w:rsidRPr="00952806">
        <w:t>тыс</w:t>
      </w:r>
      <w:proofErr w:type="spellEnd"/>
      <w:r w:rsidRPr="00952806">
        <w:t xml:space="preserve">. до </w:t>
      </w:r>
      <w:proofErr w:type="spellStart"/>
      <w:r w:rsidRPr="00952806">
        <w:t>н.э</w:t>
      </w:r>
      <w:proofErr w:type="spellEnd"/>
      <w:r w:rsidRPr="00952806">
        <w:t xml:space="preserve">. по </w:t>
      </w:r>
      <w:proofErr w:type="spellStart"/>
      <w:r w:rsidRPr="00952806">
        <w:t>материалам</w:t>
      </w:r>
      <w:proofErr w:type="spellEnd"/>
      <w:r w:rsidRPr="00952806">
        <w:t xml:space="preserve"> </w:t>
      </w:r>
      <w:proofErr w:type="spellStart"/>
      <w:r w:rsidRPr="00952806">
        <w:t>западно-украинской</w:t>
      </w:r>
      <w:proofErr w:type="spellEnd"/>
      <w:r w:rsidRPr="00952806">
        <w:t xml:space="preserve"> </w:t>
      </w:r>
      <w:proofErr w:type="spellStart"/>
      <w:r w:rsidRPr="00952806">
        <w:t>экспедиции</w:t>
      </w:r>
      <w:proofErr w:type="spellEnd"/>
      <w:r w:rsidRPr="00952806">
        <w:t xml:space="preserve"> // </w:t>
      </w:r>
      <w:proofErr w:type="spellStart"/>
      <w:r w:rsidRPr="00952806">
        <w:t>Гос</w:t>
      </w:r>
      <w:proofErr w:type="spellEnd"/>
      <w:r w:rsidRPr="00952806">
        <w:t xml:space="preserve">. </w:t>
      </w:r>
      <w:proofErr w:type="spellStart"/>
      <w:r w:rsidRPr="00952806">
        <w:t>Эрмитаж</w:t>
      </w:r>
      <w:proofErr w:type="spellEnd"/>
      <w:r w:rsidRPr="00952806">
        <w:t xml:space="preserve">. </w:t>
      </w:r>
      <w:proofErr w:type="spellStart"/>
      <w:r w:rsidRPr="00952806">
        <w:t>Итоги</w:t>
      </w:r>
      <w:proofErr w:type="spellEnd"/>
      <w:r w:rsidRPr="00952806">
        <w:t xml:space="preserve"> </w:t>
      </w:r>
      <w:proofErr w:type="spellStart"/>
      <w:r w:rsidRPr="00952806">
        <w:t>археологических</w:t>
      </w:r>
      <w:proofErr w:type="spellEnd"/>
      <w:r w:rsidRPr="00952806">
        <w:t xml:space="preserve"> </w:t>
      </w:r>
      <w:proofErr w:type="spellStart"/>
      <w:r w:rsidRPr="00952806">
        <w:t>експедиций</w:t>
      </w:r>
      <w:proofErr w:type="spellEnd"/>
      <w:r w:rsidRPr="00952806">
        <w:t>.</w:t>
      </w:r>
      <w:r>
        <w:t xml:space="preserve"> – </w:t>
      </w:r>
      <w:r w:rsidRPr="00952806">
        <w:t>Л., 1989.</w:t>
      </w:r>
      <w:r>
        <w:t xml:space="preserve"> – </w:t>
      </w:r>
      <w:r w:rsidRPr="00952806">
        <w:t>С. 19-32.</w:t>
      </w:r>
    </w:p>
    <w:p w14:paraId="7295706B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13</w:t>
      </w:r>
      <w:r w:rsidRPr="00952806">
        <w:t xml:space="preserve"> На карті замість “скіфи-землероби” вказано “скіфи-</w:t>
      </w:r>
      <w:proofErr w:type="spellStart"/>
      <w:r w:rsidRPr="00952806">
        <w:t>гауварга</w:t>
      </w:r>
      <w:proofErr w:type="spellEnd"/>
      <w:r w:rsidRPr="00952806">
        <w:t xml:space="preserve">” відповідно до пояснення </w:t>
      </w:r>
      <w:proofErr w:type="spellStart"/>
      <w:r w:rsidRPr="00952806">
        <w:t>Абаєва</w:t>
      </w:r>
      <w:proofErr w:type="spellEnd"/>
      <w:r w:rsidRPr="00952806">
        <w:t xml:space="preserve">. Див.: </w:t>
      </w:r>
      <w:proofErr w:type="spellStart"/>
      <w:r w:rsidRPr="00952806">
        <w:t>Абаев</w:t>
      </w:r>
      <w:proofErr w:type="spellEnd"/>
      <w:r w:rsidRPr="00952806">
        <w:t xml:space="preserve"> В.И. </w:t>
      </w:r>
      <w:proofErr w:type="spellStart"/>
      <w:r w:rsidRPr="00952806">
        <w:t>Геродотовские</w:t>
      </w:r>
      <w:proofErr w:type="spellEnd"/>
      <w:r w:rsidRPr="00952806">
        <w:t xml:space="preserve"> </w:t>
      </w:r>
      <w:proofErr w:type="spellStart"/>
      <w:r w:rsidRPr="00952806">
        <w:t>Skythai</w:t>
      </w:r>
      <w:proofErr w:type="spellEnd"/>
      <w:r>
        <w:t xml:space="preserve"> – </w:t>
      </w:r>
      <w:proofErr w:type="spellStart"/>
      <w:r w:rsidRPr="00952806">
        <w:t>georgol</w:t>
      </w:r>
      <w:proofErr w:type="spellEnd"/>
      <w:r w:rsidRPr="00952806">
        <w:t xml:space="preserve"> // </w:t>
      </w:r>
      <w:proofErr w:type="spellStart"/>
      <w:r w:rsidRPr="00952806">
        <w:t>Вопросы</w:t>
      </w:r>
      <w:proofErr w:type="spellEnd"/>
      <w:r w:rsidRPr="00952806">
        <w:t xml:space="preserve"> </w:t>
      </w:r>
      <w:proofErr w:type="spellStart"/>
      <w:r w:rsidRPr="00952806">
        <w:t>языкознания</w:t>
      </w:r>
      <w:proofErr w:type="spellEnd"/>
      <w:r w:rsidRPr="00952806">
        <w:t>.</w:t>
      </w:r>
      <w:r>
        <w:t xml:space="preserve"> – </w:t>
      </w:r>
      <w:r w:rsidRPr="00952806">
        <w:t>1981.</w:t>
      </w:r>
      <w:r>
        <w:t xml:space="preserve"> – </w:t>
      </w:r>
      <w:r w:rsidRPr="00952806">
        <w:t>№ 2.</w:t>
      </w:r>
      <w:r>
        <w:t xml:space="preserve"> – </w:t>
      </w:r>
      <w:r w:rsidRPr="00952806">
        <w:t>С. 74-76.</w:t>
      </w:r>
    </w:p>
    <w:p w14:paraId="6A06A37E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14</w:t>
      </w:r>
      <w:r w:rsidRPr="00952806">
        <w:t xml:space="preserve"> Щербак А.Л. Пам’ятка археології в околицях Диканьки // АЛЛУ.</w:t>
      </w:r>
      <w:r>
        <w:t xml:space="preserve"> – </w:t>
      </w:r>
      <w:r w:rsidRPr="00952806">
        <w:t>1998.</w:t>
      </w:r>
      <w:r>
        <w:t xml:space="preserve"> – </w:t>
      </w:r>
      <w:r w:rsidRPr="00952806">
        <w:t>№ 1-2.</w:t>
      </w:r>
      <w:r>
        <w:t xml:space="preserve"> – </w:t>
      </w:r>
      <w:r w:rsidRPr="00952806">
        <w:t>С.</w:t>
      </w:r>
      <w:r w:rsidR="00477182">
        <w:t> </w:t>
      </w:r>
      <w:r w:rsidRPr="00952806">
        <w:t>87-89.</w:t>
      </w:r>
    </w:p>
    <w:p w14:paraId="1BBB04E6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15</w:t>
      </w:r>
      <w:r w:rsidRPr="00952806">
        <w:t xml:space="preserve"> Геродот. </w:t>
      </w:r>
      <w:proofErr w:type="spellStart"/>
      <w:r w:rsidRPr="00952806">
        <w:t>История</w:t>
      </w:r>
      <w:proofErr w:type="spellEnd"/>
      <w:r w:rsidRPr="00952806">
        <w:t xml:space="preserve"> в 9 книгах. Пер. Г.А. </w:t>
      </w:r>
      <w:proofErr w:type="spellStart"/>
      <w:r w:rsidRPr="00952806">
        <w:t>Стратановского</w:t>
      </w:r>
      <w:proofErr w:type="spellEnd"/>
      <w:r w:rsidRPr="00952806">
        <w:t>.</w:t>
      </w:r>
      <w:r>
        <w:t xml:space="preserve"> – </w:t>
      </w:r>
      <w:r w:rsidRPr="00952806">
        <w:t>Л., 1972.</w:t>
      </w:r>
    </w:p>
    <w:p w14:paraId="70B7A326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16</w:t>
      </w:r>
      <w:r w:rsidRPr="00952806">
        <w:t xml:space="preserve"> Шрамко Б.А. О </w:t>
      </w:r>
      <w:proofErr w:type="spellStart"/>
      <w:r w:rsidRPr="00952806">
        <w:t>достоверности</w:t>
      </w:r>
      <w:proofErr w:type="spellEnd"/>
      <w:r w:rsidRPr="00952806">
        <w:t xml:space="preserve"> </w:t>
      </w:r>
      <w:proofErr w:type="spellStart"/>
      <w:r w:rsidRPr="00952806">
        <w:t>сведений</w:t>
      </w:r>
      <w:proofErr w:type="spellEnd"/>
      <w:r w:rsidRPr="00952806">
        <w:t xml:space="preserve"> Геродота</w:t>
      </w:r>
      <w:r w:rsidR="00477182">
        <w:t xml:space="preserve"> </w:t>
      </w:r>
      <w:r w:rsidRPr="00952806">
        <w:t xml:space="preserve">о </w:t>
      </w:r>
      <w:proofErr w:type="spellStart"/>
      <w:r w:rsidRPr="00952806">
        <w:t>Гелонах</w:t>
      </w:r>
      <w:proofErr w:type="spellEnd"/>
      <w:r w:rsidRPr="00952806">
        <w:t xml:space="preserve"> // Полтавський археологічний збірник № 4. </w:t>
      </w:r>
      <w:r w:rsidR="00477182">
        <w:t xml:space="preserve">– </w:t>
      </w:r>
      <w:r w:rsidRPr="00952806">
        <w:t>Полтава, 1995.</w:t>
      </w:r>
      <w:r>
        <w:t xml:space="preserve"> – </w:t>
      </w:r>
      <w:r w:rsidRPr="00952806">
        <w:t>С. 71-79.</w:t>
      </w:r>
    </w:p>
    <w:p w14:paraId="4FFAE077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17</w:t>
      </w:r>
      <w:r w:rsidRPr="00952806">
        <w:t xml:space="preserve"> </w:t>
      </w:r>
      <w:proofErr w:type="spellStart"/>
      <w:r w:rsidRPr="00952806">
        <w:t>Либеров</w:t>
      </w:r>
      <w:proofErr w:type="spellEnd"/>
      <w:r w:rsidRPr="00952806">
        <w:t xml:space="preserve"> П.Д. Проблема </w:t>
      </w:r>
      <w:proofErr w:type="spellStart"/>
      <w:r w:rsidRPr="00952806">
        <w:t>будинов</w:t>
      </w:r>
      <w:proofErr w:type="spellEnd"/>
      <w:r w:rsidRPr="00952806">
        <w:t xml:space="preserve"> и </w:t>
      </w:r>
      <w:proofErr w:type="spellStart"/>
      <w:r w:rsidRPr="00952806">
        <w:t>гелонов</w:t>
      </w:r>
      <w:proofErr w:type="spellEnd"/>
      <w:r w:rsidRPr="00952806">
        <w:t xml:space="preserve"> в </w:t>
      </w:r>
      <w:proofErr w:type="spellStart"/>
      <w:r w:rsidRPr="00952806">
        <w:t>свете</w:t>
      </w:r>
      <w:proofErr w:type="spellEnd"/>
      <w:r w:rsidRPr="00952806">
        <w:t xml:space="preserve"> </w:t>
      </w:r>
      <w:proofErr w:type="spellStart"/>
      <w:r w:rsidRPr="00952806">
        <w:t>новых</w:t>
      </w:r>
      <w:proofErr w:type="spellEnd"/>
      <w:r w:rsidRPr="00952806">
        <w:t xml:space="preserve"> </w:t>
      </w:r>
      <w:proofErr w:type="spellStart"/>
      <w:r w:rsidRPr="00952806">
        <w:t>археологических</w:t>
      </w:r>
      <w:proofErr w:type="spellEnd"/>
      <w:r w:rsidRPr="00952806">
        <w:t xml:space="preserve"> </w:t>
      </w:r>
      <w:proofErr w:type="spellStart"/>
      <w:r w:rsidRPr="00952806">
        <w:t>данных</w:t>
      </w:r>
      <w:proofErr w:type="spellEnd"/>
      <w:r w:rsidRPr="00952806">
        <w:t xml:space="preserve"> // МИА.</w:t>
      </w:r>
      <w:r>
        <w:t xml:space="preserve"> – </w:t>
      </w:r>
      <w:r w:rsidRPr="00952806">
        <w:t xml:space="preserve">№ 151. </w:t>
      </w:r>
      <w:r w:rsidR="00477182">
        <w:t xml:space="preserve">– </w:t>
      </w:r>
      <w:r w:rsidRPr="00952806">
        <w:t xml:space="preserve">1969; </w:t>
      </w:r>
      <w:proofErr w:type="spellStart"/>
      <w:r w:rsidRPr="00952806">
        <w:t>Нейхардт</w:t>
      </w:r>
      <w:proofErr w:type="spellEnd"/>
      <w:r w:rsidRPr="00952806">
        <w:t xml:space="preserve"> А.А. </w:t>
      </w:r>
      <w:proofErr w:type="spellStart"/>
      <w:r w:rsidRPr="00952806">
        <w:t>Скифский</w:t>
      </w:r>
      <w:proofErr w:type="spellEnd"/>
      <w:r w:rsidRPr="00952806">
        <w:t xml:space="preserve"> </w:t>
      </w:r>
      <w:proofErr w:type="spellStart"/>
      <w:r w:rsidRPr="00952806">
        <w:t>рассказ</w:t>
      </w:r>
      <w:proofErr w:type="spellEnd"/>
      <w:r w:rsidRPr="00952806">
        <w:t xml:space="preserve"> Геродота в </w:t>
      </w:r>
      <w:proofErr w:type="spellStart"/>
      <w:r w:rsidRPr="00952806">
        <w:t>отечественной</w:t>
      </w:r>
      <w:proofErr w:type="spellEnd"/>
      <w:r w:rsidRPr="00952806">
        <w:t xml:space="preserve"> </w:t>
      </w:r>
      <w:proofErr w:type="spellStart"/>
      <w:r w:rsidRPr="00952806">
        <w:t>историографии</w:t>
      </w:r>
      <w:proofErr w:type="spellEnd"/>
      <w:r w:rsidRPr="00952806">
        <w:t>.</w:t>
      </w:r>
      <w:r>
        <w:t xml:space="preserve"> – </w:t>
      </w:r>
      <w:r w:rsidRPr="00952806">
        <w:t xml:space="preserve">Л., 1982; </w:t>
      </w:r>
      <w:proofErr w:type="spellStart"/>
      <w:r w:rsidRPr="00952806">
        <w:t>Медведев</w:t>
      </w:r>
      <w:proofErr w:type="spellEnd"/>
      <w:r w:rsidRPr="00952806">
        <w:t xml:space="preserve"> А.П.</w:t>
      </w:r>
      <w:r w:rsidR="00056C18">
        <w:t xml:space="preserve"> </w:t>
      </w:r>
      <w:r w:rsidRPr="00952806">
        <w:t xml:space="preserve">Проблема </w:t>
      </w:r>
      <w:proofErr w:type="spellStart"/>
      <w:r w:rsidRPr="00952806">
        <w:t>этнической</w:t>
      </w:r>
      <w:proofErr w:type="spellEnd"/>
      <w:r w:rsidRPr="00952806">
        <w:t xml:space="preserve"> </w:t>
      </w:r>
      <w:proofErr w:type="spellStart"/>
      <w:r w:rsidRPr="00952806">
        <w:t>принадлежности</w:t>
      </w:r>
      <w:proofErr w:type="spellEnd"/>
      <w:r w:rsidRPr="00952806">
        <w:t xml:space="preserve"> </w:t>
      </w:r>
      <w:proofErr w:type="spellStart"/>
      <w:r w:rsidRPr="00952806">
        <w:t>населения</w:t>
      </w:r>
      <w:proofErr w:type="spellEnd"/>
      <w:r w:rsidRPr="00952806">
        <w:t xml:space="preserve"> </w:t>
      </w:r>
      <w:proofErr w:type="spellStart"/>
      <w:r w:rsidRPr="00952806">
        <w:t>Среднего</w:t>
      </w:r>
      <w:proofErr w:type="spellEnd"/>
      <w:r w:rsidRPr="00952806">
        <w:t xml:space="preserve"> Дона в </w:t>
      </w:r>
      <w:proofErr w:type="spellStart"/>
      <w:r w:rsidRPr="00952806">
        <w:t>скифское</w:t>
      </w:r>
      <w:proofErr w:type="spellEnd"/>
      <w:r w:rsidRPr="00952806">
        <w:t xml:space="preserve"> </w:t>
      </w:r>
      <w:proofErr w:type="spellStart"/>
      <w:r w:rsidRPr="00952806">
        <w:t>время</w:t>
      </w:r>
      <w:proofErr w:type="spellEnd"/>
      <w:r w:rsidRPr="00952806">
        <w:t xml:space="preserve"> // </w:t>
      </w:r>
      <w:proofErr w:type="spellStart"/>
      <w:r w:rsidRPr="00952806">
        <w:t>Исторические</w:t>
      </w:r>
      <w:proofErr w:type="spellEnd"/>
      <w:r w:rsidRPr="00952806">
        <w:t xml:space="preserve"> записки. </w:t>
      </w:r>
      <w:r w:rsidR="00056C18">
        <w:t xml:space="preserve">– </w:t>
      </w:r>
      <w:proofErr w:type="spellStart"/>
      <w:r w:rsidRPr="00952806">
        <w:t>Вып</w:t>
      </w:r>
      <w:proofErr w:type="spellEnd"/>
      <w:r w:rsidRPr="00952806">
        <w:t>. 3.</w:t>
      </w:r>
      <w:r>
        <w:t xml:space="preserve"> – </w:t>
      </w:r>
      <w:r w:rsidRPr="00952806">
        <w:t>Воронеж, 1998.</w:t>
      </w:r>
      <w:r>
        <w:t xml:space="preserve"> – </w:t>
      </w:r>
      <w:r w:rsidRPr="00952806">
        <w:t>С.170-184.</w:t>
      </w:r>
    </w:p>
    <w:p w14:paraId="66821237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18</w:t>
      </w:r>
      <w:r w:rsidRPr="00952806">
        <w:t xml:space="preserve"> </w:t>
      </w:r>
      <w:proofErr w:type="spellStart"/>
      <w:r w:rsidRPr="00952806">
        <w:t>Соболевский</w:t>
      </w:r>
      <w:proofErr w:type="spellEnd"/>
      <w:r w:rsidRPr="00952806">
        <w:t xml:space="preserve"> А.И. </w:t>
      </w:r>
      <w:proofErr w:type="spellStart"/>
      <w:r w:rsidRPr="00952806">
        <w:t>Русские</w:t>
      </w:r>
      <w:proofErr w:type="spellEnd"/>
      <w:r w:rsidRPr="00952806">
        <w:t xml:space="preserve"> </w:t>
      </w:r>
      <w:proofErr w:type="spellStart"/>
      <w:r w:rsidRPr="00952806">
        <w:t>местные</w:t>
      </w:r>
      <w:proofErr w:type="spellEnd"/>
      <w:r w:rsidRPr="00952806">
        <w:t xml:space="preserve"> </w:t>
      </w:r>
      <w:proofErr w:type="spellStart"/>
      <w:r w:rsidRPr="00952806">
        <w:t>названия</w:t>
      </w:r>
      <w:proofErr w:type="spellEnd"/>
      <w:r w:rsidRPr="00952806">
        <w:t xml:space="preserve"> и</w:t>
      </w:r>
      <w:r w:rsidR="00056C18">
        <w:t xml:space="preserve"> </w:t>
      </w:r>
      <w:proofErr w:type="spellStart"/>
      <w:r w:rsidRPr="00952806">
        <w:t>язык</w:t>
      </w:r>
      <w:proofErr w:type="spellEnd"/>
      <w:r w:rsidRPr="00952806">
        <w:t xml:space="preserve"> </w:t>
      </w:r>
      <w:proofErr w:type="spellStart"/>
      <w:r w:rsidRPr="00952806">
        <w:t>скифов</w:t>
      </w:r>
      <w:proofErr w:type="spellEnd"/>
      <w:r w:rsidRPr="00952806">
        <w:t xml:space="preserve"> и </w:t>
      </w:r>
      <w:proofErr w:type="spellStart"/>
      <w:r w:rsidRPr="00952806">
        <w:t>сарматов</w:t>
      </w:r>
      <w:proofErr w:type="spellEnd"/>
      <w:r w:rsidRPr="00952806">
        <w:t xml:space="preserve"> // </w:t>
      </w:r>
      <w:proofErr w:type="spellStart"/>
      <w:r w:rsidRPr="00952806">
        <w:t>Русский</w:t>
      </w:r>
      <w:proofErr w:type="spellEnd"/>
      <w:r w:rsidRPr="00952806">
        <w:t xml:space="preserve"> арх. </w:t>
      </w:r>
      <w:proofErr w:type="spellStart"/>
      <w:r w:rsidRPr="00952806">
        <w:t>вестник</w:t>
      </w:r>
      <w:proofErr w:type="spellEnd"/>
      <w:r w:rsidRPr="00952806">
        <w:t>.</w:t>
      </w:r>
      <w:r>
        <w:t xml:space="preserve"> – </w:t>
      </w:r>
      <w:r w:rsidRPr="00952806">
        <w:t>№ 3-4.</w:t>
      </w:r>
      <w:r>
        <w:t xml:space="preserve"> – </w:t>
      </w:r>
      <w:r w:rsidRPr="00952806">
        <w:t>1910.</w:t>
      </w:r>
      <w:r>
        <w:t xml:space="preserve"> – </w:t>
      </w:r>
      <w:r w:rsidRPr="00952806">
        <w:t xml:space="preserve">С. 188-189; Його ж. </w:t>
      </w:r>
      <w:proofErr w:type="spellStart"/>
      <w:r w:rsidRPr="00952806">
        <w:t>Русско-скифские</w:t>
      </w:r>
      <w:proofErr w:type="spellEnd"/>
      <w:r w:rsidRPr="00952806">
        <w:t xml:space="preserve"> </w:t>
      </w:r>
      <w:proofErr w:type="spellStart"/>
      <w:r w:rsidRPr="00952806">
        <w:t>этюды</w:t>
      </w:r>
      <w:proofErr w:type="spellEnd"/>
      <w:r w:rsidRPr="00952806">
        <w:t xml:space="preserve"> //</w:t>
      </w:r>
      <w:r w:rsidR="00056C18">
        <w:t xml:space="preserve"> </w:t>
      </w:r>
      <w:r w:rsidRPr="00952806">
        <w:t>ИОРЯС, т. ХХVIII.</w:t>
      </w:r>
      <w:r>
        <w:t xml:space="preserve"> – </w:t>
      </w:r>
      <w:r w:rsidRPr="00952806">
        <w:t>1922.</w:t>
      </w:r>
      <w:r>
        <w:t xml:space="preserve"> – </w:t>
      </w:r>
      <w:r w:rsidRPr="00952806">
        <w:t>С. 303.</w:t>
      </w:r>
    </w:p>
    <w:p w14:paraId="2701B1C8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19</w:t>
      </w:r>
      <w:r w:rsidRPr="00952806">
        <w:t xml:space="preserve"> Стрижак О.С. Етнонімія </w:t>
      </w:r>
      <w:proofErr w:type="spellStart"/>
      <w:r w:rsidRPr="00952806">
        <w:t>Геродотової</w:t>
      </w:r>
      <w:proofErr w:type="spellEnd"/>
      <w:r w:rsidRPr="00952806">
        <w:t xml:space="preserve"> Скіфії.</w:t>
      </w:r>
      <w:r>
        <w:t xml:space="preserve"> – </w:t>
      </w:r>
      <w:r w:rsidRPr="00952806">
        <w:t>К.,</w:t>
      </w:r>
      <w:r w:rsidR="00056C18">
        <w:t xml:space="preserve"> </w:t>
      </w:r>
      <w:r w:rsidRPr="00952806">
        <w:t>1988.</w:t>
      </w:r>
      <w:r>
        <w:t xml:space="preserve"> – </w:t>
      </w:r>
      <w:r w:rsidRPr="00952806">
        <w:t>С. 109-110.</w:t>
      </w:r>
    </w:p>
    <w:p w14:paraId="070E0B6B" w14:textId="77777777" w:rsidR="00952806" w:rsidRPr="00952806" w:rsidRDefault="00952806" w:rsidP="00952806">
      <w:pPr>
        <w:pStyle w:val="a3"/>
        <w:ind w:firstLine="284"/>
        <w:jc w:val="both"/>
      </w:pPr>
      <w:r w:rsidRPr="00477182">
        <w:rPr>
          <w:vertAlign w:val="superscript"/>
        </w:rPr>
        <w:t>20</w:t>
      </w:r>
      <w:r w:rsidRPr="00952806">
        <w:t xml:space="preserve"> </w:t>
      </w:r>
      <w:proofErr w:type="spellStart"/>
      <w:r w:rsidRPr="00952806">
        <w:t>Гейко</w:t>
      </w:r>
      <w:proofErr w:type="spellEnd"/>
      <w:r w:rsidRPr="00952806">
        <w:t xml:space="preserve"> А.В. Археологічні розкопки на селищі скіфського часу біля с. Глинське у Поворсклі // АЛЛУ.</w:t>
      </w:r>
      <w:r>
        <w:t xml:space="preserve"> – </w:t>
      </w:r>
      <w:r w:rsidRPr="00952806">
        <w:t>№ 2.</w:t>
      </w:r>
      <w:r w:rsidR="00056C18">
        <w:t xml:space="preserve"> –</w:t>
      </w:r>
      <w:r w:rsidRPr="00952806">
        <w:t xml:space="preserve"> 1999.</w:t>
      </w:r>
      <w:r>
        <w:t xml:space="preserve"> – </w:t>
      </w:r>
      <w:r w:rsidRPr="00952806">
        <w:t>С. 24-26.</w:t>
      </w:r>
    </w:p>
    <w:p w14:paraId="40D8BF78" w14:textId="77777777" w:rsidR="00056C18" w:rsidRDefault="00056C18" w:rsidP="00952806">
      <w:pPr>
        <w:pStyle w:val="a3"/>
        <w:ind w:firstLine="284"/>
        <w:jc w:val="both"/>
      </w:pPr>
    </w:p>
    <w:p w14:paraId="56362FE4" w14:textId="77777777" w:rsidR="00120539" w:rsidRDefault="00952806" w:rsidP="00952806">
      <w:pPr>
        <w:pStyle w:val="a3"/>
        <w:ind w:firstLine="284"/>
        <w:jc w:val="both"/>
      </w:pPr>
      <w:r w:rsidRPr="00952806">
        <w:t>м. Харків</w:t>
      </w:r>
    </w:p>
    <w:p w14:paraId="77D81ABC" w14:textId="77777777" w:rsidR="007D669F" w:rsidRDefault="007D669F" w:rsidP="00952806">
      <w:pPr>
        <w:pStyle w:val="a3"/>
        <w:ind w:firstLine="284"/>
        <w:jc w:val="both"/>
      </w:pPr>
    </w:p>
    <w:p w14:paraId="3886A77E" w14:textId="4C86C0F1" w:rsidR="00931E61" w:rsidRDefault="004151F4" w:rsidP="00952806">
      <w:pPr>
        <w:pStyle w:val="a3"/>
        <w:ind w:firstLine="284"/>
        <w:jc w:val="both"/>
      </w:pPr>
      <w:r w:rsidRPr="00513A2C">
        <w:rPr>
          <w:noProof/>
          <w:lang w:eastAsia="uk-UA"/>
        </w:rPr>
        <w:drawing>
          <wp:inline distT="0" distB="0" distL="0" distR="0" wp14:anchorId="3FF2E5A6" wp14:editId="1C824466">
            <wp:extent cx="3990975" cy="6477000"/>
            <wp:effectExtent l="0" t="0" r="0" b="0"/>
            <wp:docPr id="1" name="Рисунок 3" descr="Опис : http://pidruchniki.com.ua/imag/kultur/zal_arh/image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 : http://pidruchniki.com.ua/imag/kultur/zal_arh/image0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456BB" w14:textId="77777777" w:rsidR="00931E61" w:rsidRDefault="00931E61" w:rsidP="00952806">
      <w:pPr>
        <w:pStyle w:val="a3"/>
        <w:ind w:firstLine="284"/>
        <w:jc w:val="both"/>
      </w:pPr>
    </w:p>
    <w:p w14:paraId="0D100221" w14:textId="19C648E0" w:rsidR="007D669F" w:rsidRPr="00952806" w:rsidRDefault="000D0C0A" w:rsidP="00952806">
      <w:pPr>
        <w:pStyle w:val="a3"/>
        <w:ind w:firstLine="284"/>
        <w:jc w:val="both"/>
      </w:pPr>
      <w:r>
        <w:t xml:space="preserve">Див. також: </w:t>
      </w:r>
      <w:hyperlink r:id="rId5" w:history="1">
        <w:r w:rsidR="004D4EB3" w:rsidRPr="004575F8">
          <w:rPr>
            <w:rStyle w:val="a4"/>
          </w:rPr>
          <w:t>https:</w:t>
        </w:r>
        <w:r w:rsidR="004D4EB3" w:rsidRPr="004575F8">
          <w:rPr>
            <w:rStyle w:val="a4"/>
          </w:rPr>
          <w:t>//www.svit.in.ua/sva/mi1.htm</w:t>
        </w:r>
      </w:hyperlink>
    </w:p>
    <w:sectPr w:rsidR="007D669F" w:rsidRPr="00952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06"/>
    <w:rsid w:val="00056C18"/>
    <w:rsid w:val="000D0C0A"/>
    <w:rsid w:val="00120539"/>
    <w:rsid w:val="001F087D"/>
    <w:rsid w:val="00373CF5"/>
    <w:rsid w:val="004151F4"/>
    <w:rsid w:val="00477182"/>
    <w:rsid w:val="004D4EB3"/>
    <w:rsid w:val="005957EE"/>
    <w:rsid w:val="005A4595"/>
    <w:rsid w:val="005B57BC"/>
    <w:rsid w:val="007D669F"/>
    <w:rsid w:val="00810E72"/>
    <w:rsid w:val="008825E5"/>
    <w:rsid w:val="0089325D"/>
    <w:rsid w:val="008E76F2"/>
    <w:rsid w:val="00931E61"/>
    <w:rsid w:val="00952806"/>
    <w:rsid w:val="00C854AF"/>
    <w:rsid w:val="00DB45FC"/>
    <w:rsid w:val="00F9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79AF"/>
  <w15:chartTrackingRefBased/>
  <w15:docId w15:val="{DFEF7B75-22BA-4F36-9528-D7BEA6A0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Шрифт абзацу за промовчанням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806"/>
    <w:rPr>
      <w:sz w:val="24"/>
      <w:szCs w:val="24"/>
      <w:lang w:eastAsia="en-US"/>
    </w:rPr>
  </w:style>
  <w:style w:type="character" w:styleId="a4">
    <w:name w:val="Hyperlink"/>
    <w:uiPriority w:val="99"/>
    <w:unhideWhenUsed/>
    <w:rsid w:val="000D0C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1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931E61"/>
    <w:rPr>
      <w:rFonts w:ascii="Tahoma" w:hAnsi="Tahoma" w:cs="Tahoma"/>
      <w:sz w:val="16"/>
      <w:szCs w:val="16"/>
      <w:lang w:val="uk-UA"/>
    </w:rPr>
  </w:style>
  <w:style w:type="character" w:styleId="a7">
    <w:name w:val="Unresolved Mention"/>
    <w:basedOn w:val="a0"/>
    <w:uiPriority w:val="99"/>
    <w:semiHidden/>
    <w:unhideWhenUsed/>
    <w:rsid w:val="00C85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vit.in.ua/sva/mi1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12601</Words>
  <Characters>7183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19745</CharactersWithSpaces>
  <SharedDoc>false</SharedDoc>
  <HLinks>
    <vt:vector size="12" baseType="variant">
      <vt:variant>
        <vt:i4>2555946</vt:i4>
      </vt:variant>
      <vt:variant>
        <vt:i4>3</vt:i4>
      </vt:variant>
      <vt:variant>
        <vt:i4>0</vt:i4>
      </vt:variant>
      <vt:variant>
        <vt:i4>5</vt:i4>
      </vt:variant>
      <vt:variant>
        <vt:lpwstr>https://www.svit.in.ua/sva/mi1.htm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https://www.svit.in.ua/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cp:lastModifiedBy>svitovyt@outlook.com</cp:lastModifiedBy>
  <cp:revision>3</cp:revision>
  <dcterms:created xsi:type="dcterms:W3CDTF">2020-12-20T18:23:00Z</dcterms:created>
  <dcterms:modified xsi:type="dcterms:W3CDTF">2020-12-20T18:23:00Z</dcterms:modified>
</cp:coreProperties>
</file>